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9.wmf" ContentType="image/x-wmf"/>
  <Override PartName="/word/media/image2.png" ContentType="image/png"/>
  <Override PartName="/word/media/image4.jpeg" ContentType="image/jpeg"/>
  <Override PartName="/word/media/image3.jpeg" ContentType="image/jpeg"/>
  <Override PartName="/word/media/image8.jpeg" ContentType="image/jpeg"/>
  <Override PartName="/word/media/image5.wmf" ContentType="image/x-wmf"/>
  <Override PartName="/word/media/image6.wmf" ContentType="image/x-wmf"/>
  <Override PartName="/word/media/image7.wmf" ContentType="image/x-wmf"/>
  <Override PartName="/word/media/image10.wmf" ContentType="image/x-wmf"/>
  <Override PartName="/word/media/image11.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drawing>
          <wp:anchor behindDoc="1" distT="0" distB="9525" distL="114300" distR="123190" simplePos="0" locked="0" layoutInCell="1" allowOverlap="1" relativeHeight="2">
            <wp:simplePos x="0" y="0"/>
            <wp:positionH relativeFrom="column">
              <wp:posOffset>4481830</wp:posOffset>
            </wp:positionH>
            <wp:positionV relativeFrom="paragraph">
              <wp:posOffset>-147320</wp:posOffset>
            </wp:positionV>
            <wp:extent cx="1743075" cy="1304925"/>
            <wp:effectExtent l="0" t="0" r="0" b="0"/>
            <wp:wrapNone/>
            <wp:docPr id="1" name="Image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6" descr="logo"/>
                    <pic:cNvPicPr>
                      <a:picLocks noChangeAspect="1" noChangeArrowheads="1"/>
                    </pic:cNvPicPr>
                  </pic:nvPicPr>
                  <pic:blipFill>
                    <a:blip r:embed="rId2"/>
                    <a:stretch>
                      <a:fillRect/>
                    </a:stretch>
                  </pic:blipFill>
                  <pic:spPr bwMode="auto">
                    <a:xfrm>
                      <a:off x="0" y="0"/>
                      <a:ext cx="1743075" cy="1304925"/>
                    </a:xfrm>
                    <a:prstGeom prst="rect">
                      <a:avLst/>
                    </a:prstGeom>
                  </pic:spPr>
                </pic:pic>
              </a:graphicData>
            </a:graphic>
          </wp:anchor>
        </w:drawing>
      </w:r>
      <w:r>
        <w:rPr/>
        <w:drawing>
          <wp:inline distT="0" distB="0" distL="0" distR="0">
            <wp:extent cx="3048000" cy="1257300"/>
            <wp:effectExtent l="0" t="0" r="0" b="0"/>
            <wp:docPr id="2" name="Image 1" descr="C:\Users\guylaine\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descr="C:\Users\guylaine\Pictures\logo.png"/>
                    <pic:cNvPicPr>
                      <a:picLocks noChangeAspect="1" noChangeArrowheads="1"/>
                    </pic:cNvPicPr>
                  </pic:nvPicPr>
                  <pic:blipFill>
                    <a:blip r:embed="rId3"/>
                    <a:stretch>
                      <a:fillRect/>
                    </a:stretch>
                  </pic:blipFill>
                  <pic:spPr bwMode="auto">
                    <a:xfrm>
                      <a:off x="0" y="0"/>
                      <a:ext cx="3048000" cy="1257300"/>
                    </a:xfrm>
                    <a:prstGeom prst="rect">
                      <a:avLst/>
                    </a:prstGeom>
                  </pic:spPr>
                </pic:pic>
              </a:graphicData>
            </a:graphic>
          </wp:inline>
        </w:drawing>
      </w:r>
      <w:r>
        <w:rPr/>
        <w:t xml:space="preserve">             </w:t>
      </w:r>
    </w:p>
    <w:p>
      <w:pPr>
        <w:pStyle w:val="Normal"/>
        <w:rPr/>
      </w:pPr>
      <w:r>
        <w:rPr/>
      </w:r>
    </w:p>
    <w:p>
      <w:pPr>
        <w:pStyle w:val="Normal"/>
        <w:jc w:val="center"/>
        <w:rPr/>
      </w:pPr>
      <w:r>
        <w:rPr/>
      </w:r>
    </w:p>
    <w:p>
      <w:pPr>
        <w:pStyle w:val="Normal"/>
        <w:pBdr>
          <w:top w:val="nil" w:sz="4" w:space="1" w:color="00000A"/>
          <w:left w:val="nil" w:sz="4" w:space="4" w:color="00000A"/>
          <w:bottom w:val="nil" w:sz="4" w:space="1" w:color="00000A"/>
          <w:right w:val="nil" w:sz="4" w:space="4" w:color="00000A"/>
        </w:pBdr>
        <w:shd w:val="clear" w:color="auto" w:fill="F2F2F2" w:themeFill="background1" w:themeFillShade="f2"/>
        <w:jc w:val="center"/>
        <w:rPr/>
      </w:pPr>
      <w:r>
        <w:rPr/>
      </w:r>
    </w:p>
    <w:p>
      <w:pPr>
        <w:pStyle w:val="Normal"/>
        <w:pBdr>
          <w:top w:val="nil" w:sz="4" w:space="1" w:color="00000A"/>
          <w:left w:val="nil" w:sz="4" w:space="4" w:color="00000A"/>
          <w:bottom w:val="nil" w:sz="4" w:space="1" w:color="00000A"/>
          <w:right w:val="nil" w:sz="4" w:space="4" w:color="00000A"/>
        </w:pBdr>
        <w:shd w:val="clear" w:color="auto" w:fill="F2F2F2" w:themeFill="background1" w:themeFillShade="f2"/>
        <w:jc w:val="center"/>
        <w:rPr>
          <w:rFonts w:ascii="Algerian" w:hAnsi="Algerian"/>
          <w:sz w:val="72"/>
          <w:szCs w:val="72"/>
        </w:rPr>
      </w:pPr>
      <w:r>
        <w:rPr>
          <w:rFonts w:ascii="Algerian" w:hAnsi="Algerian"/>
          <w:sz w:val="72"/>
          <w:szCs w:val="72"/>
          <w14:textOutline w14:w="9525" w14:cap="rnd" w14:cmpd="sng" w14:algn="ctr">
            <w14:solidFill>
              <w14:schemeClr w14:val="tx1"/>
            </w14:solidFill>
            <w14:prstDash w14:val="solid"/>
            <w14:bevel/>
          </w14:textOutline>
        </w:rPr>
        <w:t>Règlement intérieur de l’école Jeanne d’Arc</w:t>
      </w:r>
    </w:p>
    <w:p>
      <w:pPr>
        <w:pStyle w:val="Normal"/>
        <w:pBdr>
          <w:top w:val="nil" w:sz="4" w:space="1" w:color="00000A"/>
          <w:left w:val="nil" w:sz="4" w:space="4" w:color="00000A"/>
          <w:bottom w:val="nil" w:sz="4" w:space="1" w:color="00000A"/>
          <w:right w:val="nil" w:sz="4" w:space="4" w:color="00000A"/>
        </w:pBdr>
        <w:shd w:val="clear" w:color="auto" w:fill="F2F2F2" w:themeFill="background1" w:themeFillShade="f2"/>
        <w:jc w:val="center"/>
        <w:rPr/>
      </w:pPr>
      <w:r>
        <w:rPr/>
      </w:r>
    </w:p>
    <w:p>
      <w:pPr>
        <w:pStyle w:val="Normal"/>
        <w:jc w:val="center"/>
        <w:rPr/>
      </w:pPr>
      <w:r>
        <w:rPr/>
      </w:r>
    </w:p>
    <w:p>
      <w:pPr>
        <w:pStyle w:val="Normal"/>
        <w:rPr>
          <w:rFonts w:ascii="Comic Sans MS" w:hAnsi="Comic Sans MS"/>
          <w:b/>
          <w:b/>
          <w:u w:val="single"/>
        </w:rPr>
      </w:pPr>
      <w:r>
        <w:rPr>
          <w:rFonts w:ascii="Comic Sans MS" w:hAnsi="Comic Sans MS"/>
          <w:b/>
          <w:u w:val="single"/>
        </w:rPr>
        <w:t>Préambule</w:t>
      </w:r>
    </w:p>
    <w:p>
      <w:pPr>
        <w:pStyle w:val="Normal"/>
        <w:jc w:val="both"/>
        <w:rPr>
          <w:rFonts w:ascii="Comic Sans MS" w:hAnsi="Comic Sans MS"/>
        </w:rPr>
      </w:pPr>
      <w:r>
        <w:rPr>
          <w:rFonts w:ascii="Comic Sans MS" w:hAnsi="Comic Sans MS"/>
        </w:rPr>
        <w:t>Le règlement intérieur s’appuie sur les valeurs du projet éducatif de l’Enseignement Catholique, et repose sur des principes qui s’imposent à tous dans l’établissement.</w:t>
      </w:r>
    </w:p>
    <w:p>
      <w:pPr>
        <w:pStyle w:val="Normal"/>
        <w:rPr>
          <w:rFonts w:ascii="Comic Sans MS" w:hAnsi="Comic Sans MS"/>
        </w:rPr>
      </w:pPr>
      <w:r>
        <w:rPr>
          <w:rFonts w:ascii="Comic Sans MS" w:hAnsi="Comic Sans MS"/>
        </w:rPr>
      </w:r>
    </w:p>
    <w:p>
      <w:pPr>
        <w:pStyle w:val="Normal"/>
        <w:jc w:val="both"/>
        <w:rPr>
          <w:rFonts w:ascii="Comic Sans MS" w:hAnsi="Comic Sans MS"/>
          <w:i/>
          <w:i/>
        </w:rPr>
      </w:pPr>
      <w:r>
        <w:rPr>
          <w:rFonts w:ascii="Comic Sans MS" w:hAnsi="Comic Sans MS"/>
          <w:i/>
        </w:rPr>
        <w:t>« Le règlement intérieur de l’école qui est le premier vecteur d’un climat scolaire serein pour l’ensemble de la communauté éducative est établi et revu annuellement par le conseil d’école. Il prend en compte les droits et obligations de chacun des membres de la communauté éducative pour déterminer les règles de la vie collective qui s’appliquent à tous dans l’enceinte de l’école. Il rappelle les règles de civilité et de comportement. Il ne saurait en aucun cas se réduire à un énoncé des obligations des seuls élèves. Au contraire, il doit permettre de créer les conditions de prise en charge progressive par les élèves eux-mêmes de la responsabilité de certaines de leurs activités.</w:t>
      </w:r>
    </w:p>
    <w:p>
      <w:pPr>
        <w:pStyle w:val="Normal"/>
        <w:jc w:val="both"/>
        <w:rPr>
          <w:rFonts w:ascii="Comic Sans MS" w:hAnsi="Comic Sans MS"/>
          <w:i/>
          <w:i/>
        </w:rPr>
      </w:pPr>
      <w:r>
        <w:rPr>
          <w:rFonts w:ascii="Comic Sans MS" w:hAnsi="Comic Sans MS"/>
          <w:i/>
        </w:rPr>
        <w:t xml:space="preserve">Il détermine notamment, les modalités selon lesquelles sont mis en application : </w:t>
      </w:r>
    </w:p>
    <w:p>
      <w:pPr>
        <w:pStyle w:val="Normal"/>
        <w:jc w:val="both"/>
        <w:rPr>
          <w:rFonts w:ascii="Comic Sans MS" w:hAnsi="Comic Sans MS"/>
          <w:i/>
          <w:i/>
        </w:rPr>
      </w:pPr>
      <w:r>
        <w:rPr>
          <w:rFonts w:ascii="Comic Sans MS" w:hAnsi="Comic Sans MS"/>
          <w:i/>
        </w:rPr>
        <w:t>- le respect des principes fondamentaux rappelés ci-dessus ;</w:t>
      </w:r>
    </w:p>
    <w:p>
      <w:pPr>
        <w:pStyle w:val="Normal"/>
        <w:jc w:val="both"/>
        <w:rPr>
          <w:rFonts w:ascii="Comic Sans MS" w:hAnsi="Comic Sans MS"/>
          <w:i/>
          <w:i/>
        </w:rPr>
      </w:pPr>
      <w:r>
        <w:rPr>
          <w:rFonts w:ascii="Comic Sans MS" w:hAnsi="Comic Sans MS"/>
          <w:i/>
        </w:rPr>
        <w:t xml:space="preserve">- le devoir de tolérance et de respect d’autrui dans sa personne et ses convictions ; </w:t>
      </w:r>
    </w:p>
    <w:p>
      <w:pPr>
        <w:pStyle w:val="Normal"/>
        <w:jc w:val="both"/>
        <w:rPr>
          <w:rFonts w:ascii="Comic Sans MS" w:hAnsi="Comic Sans MS"/>
          <w:i/>
          <w:i/>
        </w:rPr>
      </w:pPr>
      <w:r>
        <w:rPr>
          <w:rFonts w:ascii="Comic Sans MS" w:hAnsi="Comic Sans MS"/>
          <w:i/>
        </w:rPr>
        <w:t>- les garanties de protection contre toute agression physique ou morale et le devoir qui en découle pour chacun de n’user d’aucune violence » (Circulaire MEN n°2014-088 du 9-7-2014)</w:t>
      </w:r>
    </w:p>
    <w:p>
      <w:pPr>
        <w:pStyle w:val="ListParagraph"/>
        <w:numPr>
          <w:ilvl w:val="0"/>
          <w:numId w:val="2"/>
        </w:numPr>
        <w:jc w:val="both"/>
        <w:rPr>
          <w:rFonts w:ascii="SimpleRonde" w:hAnsi="SimpleRonde"/>
          <w:b/>
          <w:b/>
          <w:i/>
          <w:i/>
          <w:sz w:val="24"/>
          <w:szCs w:val="24"/>
          <w:u w:val="single"/>
        </w:rPr>
      </w:pPr>
      <w:r>
        <w:rPr>
          <w:rFonts w:ascii="SimpleRonde" w:hAnsi="SimpleRonde"/>
          <w:b/>
          <w:i/>
          <w:sz w:val="24"/>
          <w:szCs w:val="24"/>
          <w:u w:val="single"/>
        </w:rPr>
        <w:t>Article 1 : Accueils-sorties en maternelle</w:t>
      </w:r>
    </w:p>
    <w:p>
      <w:pPr>
        <w:pStyle w:val="Normal"/>
        <w:jc w:val="both"/>
        <w:rPr/>
      </w:pPr>
      <w:r>
        <w:rPr>
          <w:sz w:val="24"/>
          <w:szCs w:val="24"/>
        </w:rPr>
        <w:t>L’accueil du matin se fait dans la classe de votre enfant à partir de 8h</w:t>
      </w:r>
      <w:r>
        <w:rPr>
          <w:sz w:val="24"/>
          <w:szCs w:val="24"/>
        </w:rPr>
        <w:t>3</w:t>
      </w:r>
      <w:r>
        <w:rPr>
          <w:sz w:val="24"/>
          <w:szCs w:val="24"/>
        </w:rPr>
        <w:t xml:space="preserve">5 (la classe débute à </w:t>
      </w:r>
      <w:r>
        <w:rPr>
          <w:sz w:val="24"/>
          <w:szCs w:val="24"/>
        </w:rPr>
        <w:t>8</w:t>
      </w:r>
      <w:r>
        <w:rPr>
          <w:sz w:val="24"/>
          <w:szCs w:val="24"/>
        </w:rPr>
        <w:t>h</w:t>
      </w:r>
      <w:r>
        <w:rPr>
          <w:sz w:val="24"/>
          <w:szCs w:val="24"/>
        </w:rPr>
        <w:t>45</w:t>
      </w:r>
      <w:r>
        <w:rPr>
          <w:sz w:val="24"/>
          <w:szCs w:val="24"/>
        </w:rPr>
        <w:t>). Une présence prolongée des parents dans, ou aux abords, de l’école n’est pas souhaitable pour l’enfant lorsque celui-ci y a été déposé.</w:t>
      </w:r>
    </w:p>
    <w:p>
      <w:pPr>
        <w:pStyle w:val="Normal"/>
        <w:jc w:val="both"/>
        <w:rPr>
          <w:sz w:val="24"/>
          <w:szCs w:val="24"/>
        </w:rPr>
      </w:pPr>
      <w:r>
        <w:rPr>
          <w:sz w:val="24"/>
          <w:szCs w:val="24"/>
        </w:rPr>
        <w:t>Les parents viennent chercher leurs enfants à la fin de chaque demi-journée à la porte de la classe.</w:t>
      </w:r>
    </w:p>
    <w:p>
      <w:pPr>
        <w:pStyle w:val="Normal"/>
        <w:jc w:val="both"/>
        <w:rPr>
          <w:sz w:val="24"/>
          <w:szCs w:val="24"/>
        </w:rPr>
      </w:pPr>
      <w:r>
        <w:rPr>
          <w:sz w:val="24"/>
          <w:szCs w:val="24"/>
        </w:rPr>
        <w:t xml:space="preserve">Les enfants sont remis à leurs parents ou à toute personne désignée par eux par le biais du cahier de liaison. </w:t>
      </w:r>
    </w:p>
    <w:p>
      <w:pPr>
        <w:pStyle w:val="Normal"/>
        <w:jc w:val="both"/>
        <w:rPr/>
      </w:pPr>
      <w:r>
        <w:rPr>
          <w:sz w:val="24"/>
          <w:szCs w:val="24"/>
        </w:rPr>
        <w:t>Le portail ouvre à 13h</w:t>
      </w:r>
      <w:r>
        <w:rPr>
          <w:sz w:val="24"/>
          <w:szCs w:val="24"/>
        </w:rPr>
        <w:t>20</w:t>
      </w:r>
      <w:r>
        <w:rPr>
          <w:sz w:val="24"/>
          <w:szCs w:val="24"/>
        </w:rPr>
        <w:t xml:space="preserve"> pour les enfants déjeunant à la maison.</w:t>
      </w:r>
    </w:p>
    <w:p>
      <w:pPr>
        <w:pStyle w:val="Normal"/>
        <w:jc w:val="both"/>
        <w:rPr>
          <w:sz w:val="24"/>
          <w:szCs w:val="24"/>
        </w:rPr>
      </w:pPr>
      <w:r>
        <w:rPr>
          <w:sz w:val="24"/>
          <w:szCs w:val="24"/>
        </w:rPr>
        <w:t>Les enfants encore présents à 16h45 seront conduits à la garderie.</w:t>
      </w:r>
    </w:p>
    <w:p>
      <w:pPr>
        <w:pStyle w:val="Normal"/>
        <w:jc w:val="both"/>
        <w:rPr>
          <w:sz w:val="24"/>
          <w:szCs w:val="24"/>
        </w:rPr>
      </w:pPr>
      <w:r>
        <w:rPr>
          <w:sz w:val="24"/>
          <w:szCs w:val="24"/>
        </w:rPr>
      </w:r>
    </w:p>
    <w:p>
      <w:pPr>
        <w:pStyle w:val="ListParagraph"/>
        <w:numPr>
          <w:ilvl w:val="0"/>
          <w:numId w:val="2"/>
        </w:numPr>
        <w:jc w:val="both"/>
        <w:rPr>
          <w:rFonts w:ascii="SimpleRonde" w:hAnsi="SimpleRonde"/>
          <w:b/>
          <w:b/>
          <w:i/>
          <w:i/>
          <w:sz w:val="24"/>
          <w:szCs w:val="24"/>
          <w:u w:val="single"/>
        </w:rPr>
      </w:pPr>
      <w:r>
        <w:drawing>
          <wp:anchor behindDoc="1" distT="0" distB="1270" distL="114300" distR="114300" simplePos="0" locked="0" layoutInCell="1" allowOverlap="1" relativeHeight="3">
            <wp:simplePos x="0" y="0"/>
            <wp:positionH relativeFrom="column">
              <wp:posOffset>308610</wp:posOffset>
            </wp:positionH>
            <wp:positionV relativeFrom="paragraph">
              <wp:posOffset>664845</wp:posOffset>
            </wp:positionV>
            <wp:extent cx="1016635" cy="722630"/>
            <wp:effectExtent l="0" t="0" r="0" b="0"/>
            <wp:wrapNone/>
            <wp:docPr id="3"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descr=""/>
                    <pic:cNvPicPr>
                      <a:picLocks noChangeAspect="1" noChangeArrowheads="1"/>
                    </pic:cNvPicPr>
                  </pic:nvPicPr>
                  <pic:blipFill>
                    <a:blip r:embed="rId4"/>
                    <a:stretch>
                      <a:fillRect/>
                    </a:stretch>
                  </pic:blipFill>
                  <pic:spPr bwMode="auto">
                    <a:xfrm>
                      <a:off x="0" y="0"/>
                      <a:ext cx="1016635" cy="722630"/>
                    </a:xfrm>
                    <a:prstGeom prst="rect">
                      <a:avLst/>
                    </a:prstGeom>
                  </pic:spPr>
                </pic:pic>
              </a:graphicData>
            </a:graphic>
          </wp:anchor>
        </w:drawing>
      </w:r>
      <w:r>
        <w:rPr>
          <w:rFonts w:ascii="SimpleRonde" w:hAnsi="SimpleRonde"/>
          <w:b/>
          <w:i/>
          <w:sz w:val="24"/>
          <w:szCs w:val="24"/>
          <w:u w:val="single"/>
        </w:rPr>
        <w:t>A</w:t>
      </w:r>
      <w:r>
        <w:rPr>
          <w:rFonts w:ascii="SimpleRonde" w:hAnsi="SimpleRonde"/>
          <w:b/>
          <w:i/>
          <w:sz w:val="24"/>
          <w:szCs w:val="24"/>
          <w:u w:val="single"/>
        </w:rPr>
        <w:t xml:space="preserve">rticle 2 : Horaires de l’école : </w:t>
      </w:r>
    </w:p>
    <w:tbl>
      <w:tblPr>
        <w:tblStyle w:val="Grilledutableau"/>
        <w:tblW w:w="6578" w:type="dxa"/>
        <w:jc w:val="left"/>
        <w:tblInd w:w="2490" w:type="dxa"/>
        <w:tblCellMar>
          <w:top w:w="0" w:type="dxa"/>
          <w:left w:w="113" w:type="dxa"/>
          <w:bottom w:w="0" w:type="dxa"/>
          <w:right w:w="108" w:type="dxa"/>
        </w:tblCellMar>
        <w:tblLook w:firstRow="1" w:noVBand="1" w:lastRow="0" w:firstColumn="1" w:lastColumn="0" w:noHBand="0" w:val="04a0"/>
      </w:tblPr>
      <w:tblGrid>
        <w:gridCol w:w="2483"/>
        <w:gridCol w:w="2047"/>
        <w:gridCol w:w="2048"/>
      </w:tblGrid>
      <w:tr>
        <w:trPr/>
        <w:tc>
          <w:tcPr>
            <w:tcW w:w="2483" w:type="dxa"/>
            <w:tcBorders>
              <w:top w:val="nil"/>
              <w:left w:val="nil"/>
            </w:tcBorders>
            <w:shd w:fill="auto" w:val="clear"/>
          </w:tcPr>
          <w:p>
            <w:pPr>
              <w:pStyle w:val="Normal"/>
              <w:spacing w:lineRule="auto" w:line="240" w:before="0" w:after="0"/>
              <w:jc w:val="center"/>
              <w:rPr>
                <w:sz w:val="28"/>
                <w:szCs w:val="28"/>
              </w:rPr>
            </w:pPr>
            <w:r>
              <w:rPr>
                <w:sz w:val="28"/>
                <w:szCs w:val="28"/>
              </w:rPr>
            </w:r>
          </w:p>
        </w:tc>
        <w:tc>
          <w:tcPr>
            <w:tcW w:w="2047" w:type="dxa"/>
            <w:tcBorders/>
            <w:shd w:color="auto" w:fill="D9D9D9" w:themeFill="background1" w:themeFillShade="d9" w:val="clear"/>
            <w:tcMar>
              <w:left w:w="108" w:type="dxa"/>
            </w:tcMar>
          </w:tcPr>
          <w:p>
            <w:pPr>
              <w:pStyle w:val="Normal"/>
              <w:spacing w:lineRule="auto" w:line="240" w:before="0" w:after="0"/>
              <w:jc w:val="center"/>
              <w:rPr>
                <w:sz w:val="28"/>
                <w:szCs w:val="28"/>
              </w:rPr>
            </w:pPr>
            <w:r>
              <w:rPr>
                <w:sz w:val="28"/>
                <w:szCs w:val="28"/>
              </w:rPr>
              <w:t>Matin</w:t>
            </w:r>
          </w:p>
        </w:tc>
        <w:tc>
          <w:tcPr>
            <w:tcW w:w="2048" w:type="dxa"/>
            <w:tcBorders/>
            <w:shd w:color="auto" w:fill="D9D9D9" w:themeFill="background1" w:themeFillShade="d9" w:val="clear"/>
            <w:tcMar>
              <w:left w:w="108" w:type="dxa"/>
            </w:tcMar>
          </w:tcPr>
          <w:p>
            <w:pPr>
              <w:pStyle w:val="Normal"/>
              <w:spacing w:lineRule="auto" w:line="240" w:before="0" w:after="0"/>
              <w:jc w:val="center"/>
              <w:rPr>
                <w:sz w:val="28"/>
                <w:szCs w:val="28"/>
              </w:rPr>
            </w:pPr>
            <w:r>
              <w:rPr>
                <w:sz w:val="28"/>
                <w:szCs w:val="28"/>
              </w:rPr>
              <w:t>Après-midi</w:t>
            </w:r>
          </w:p>
        </w:tc>
      </w:tr>
      <w:tr>
        <w:trPr/>
        <w:tc>
          <w:tcPr>
            <w:tcW w:w="2483" w:type="dxa"/>
            <w:tcBorders/>
            <w:shd w:color="auto" w:fill="D9D9D9" w:themeFill="background1" w:themeFillShade="d9" w:val="clear"/>
            <w:tcMar>
              <w:left w:w="108" w:type="dxa"/>
            </w:tcMar>
          </w:tcPr>
          <w:p>
            <w:pPr>
              <w:pStyle w:val="Normal"/>
              <w:spacing w:lineRule="auto" w:line="240" w:before="0" w:after="0"/>
              <w:jc w:val="center"/>
              <w:rPr>
                <w:sz w:val="28"/>
                <w:szCs w:val="28"/>
              </w:rPr>
            </w:pPr>
            <w:r>
              <w:rPr>
                <w:sz w:val="28"/>
                <w:szCs w:val="28"/>
              </w:rPr>
              <w:t>Garderie</w:t>
            </w:r>
          </w:p>
        </w:tc>
        <w:tc>
          <w:tcPr>
            <w:tcW w:w="2047" w:type="dxa"/>
            <w:tcBorders/>
            <w:shd w:fill="auto" w:val="clear"/>
            <w:tcMar>
              <w:left w:w="108" w:type="dxa"/>
            </w:tcMar>
          </w:tcPr>
          <w:p>
            <w:pPr>
              <w:pStyle w:val="Normal"/>
              <w:spacing w:lineRule="auto" w:line="240" w:before="0" w:after="0"/>
              <w:jc w:val="center"/>
              <w:rPr/>
            </w:pPr>
            <w:r>
              <w:rPr>
                <w:sz w:val="28"/>
                <w:szCs w:val="28"/>
              </w:rPr>
              <w:t>7h30-8h</w:t>
            </w:r>
            <w:r>
              <w:rPr>
                <w:sz w:val="28"/>
                <w:szCs w:val="28"/>
              </w:rPr>
              <w:t>3</w:t>
            </w:r>
            <w:r>
              <w:rPr>
                <w:sz w:val="28"/>
                <w:szCs w:val="28"/>
              </w:rPr>
              <w:t>5</w:t>
            </w:r>
          </w:p>
        </w:tc>
        <w:tc>
          <w:tcPr>
            <w:tcW w:w="2048" w:type="dxa"/>
            <w:tcBorders/>
            <w:shd w:fill="auto" w:val="clear"/>
            <w:tcMar>
              <w:left w:w="108" w:type="dxa"/>
            </w:tcMar>
          </w:tcPr>
          <w:p>
            <w:pPr>
              <w:pStyle w:val="Normal"/>
              <w:spacing w:lineRule="auto" w:line="240" w:before="0" w:after="0"/>
              <w:jc w:val="center"/>
              <w:rPr>
                <w:sz w:val="28"/>
                <w:szCs w:val="28"/>
              </w:rPr>
            </w:pPr>
            <w:r>
              <w:rPr>
                <w:sz w:val="28"/>
                <w:szCs w:val="28"/>
              </w:rPr>
              <w:t>16h45-19h00</w:t>
            </w:r>
          </w:p>
        </w:tc>
      </w:tr>
      <w:tr>
        <w:trPr/>
        <w:tc>
          <w:tcPr>
            <w:tcW w:w="2483" w:type="dxa"/>
            <w:tcBorders/>
            <w:shd w:color="auto" w:fill="D9D9D9" w:themeFill="background1" w:themeFillShade="d9" w:val="clear"/>
            <w:tcMar>
              <w:left w:w="108" w:type="dxa"/>
            </w:tcMar>
          </w:tcPr>
          <w:p>
            <w:pPr>
              <w:pStyle w:val="Normal"/>
              <w:spacing w:lineRule="auto" w:line="240" w:before="0" w:after="0"/>
              <w:jc w:val="center"/>
              <w:rPr/>
            </w:pPr>
            <w:r>
              <w:rPr>
                <w:sz w:val="28"/>
                <w:szCs w:val="28"/>
              </w:rPr>
              <w:t xml:space="preserve">Accueil </w:t>
            </w:r>
            <w:r>
              <w:rPr>
                <w:sz w:val="28"/>
                <w:szCs w:val="28"/>
              </w:rPr>
              <w:t>en classe</w:t>
            </w:r>
          </w:p>
        </w:tc>
        <w:tc>
          <w:tcPr>
            <w:tcW w:w="2047" w:type="dxa"/>
            <w:tcBorders/>
            <w:shd w:fill="auto" w:val="clear"/>
            <w:tcMar>
              <w:left w:w="108" w:type="dxa"/>
            </w:tcMar>
          </w:tcPr>
          <w:p>
            <w:pPr>
              <w:pStyle w:val="Normal"/>
              <w:spacing w:lineRule="auto" w:line="240" w:before="0" w:after="0"/>
              <w:jc w:val="center"/>
              <w:rPr/>
            </w:pPr>
            <w:r>
              <w:rPr>
                <w:sz w:val="28"/>
                <w:szCs w:val="28"/>
              </w:rPr>
              <w:t>8h</w:t>
            </w:r>
            <w:r>
              <w:rPr>
                <w:sz w:val="28"/>
                <w:szCs w:val="28"/>
              </w:rPr>
              <w:t>3</w:t>
            </w:r>
            <w:r>
              <w:rPr>
                <w:sz w:val="28"/>
                <w:szCs w:val="28"/>
              </w:rPr>
              <w:t>5-</w:t>
            </w:r>
            <w:r>
              <w:rPr>
                <w:sz w:val="28"/>
                <w:szCs w:val="28"/>
              </w:rPr>
              <w:t>8h45</w:t>
            </w:r>
          </w:p>
        </w:tc>
        <w:tc>
          <w:tcPr>
            <w:tcW w:w="2048" w:type="dxa"/>
            <w:tcBorders/>
            <w:shd w:fill="auto" w:val="clear"/>
            <w:tcMar>
              <w:left w:w="108" w:type="dxa"/>
            </w:tcMar>
          </w:tcPr>
          <w:p>
            <w:pPr>
              <w:pStyle w:val="Normal"/>
              <w:spacing w:lineRule="auto" w:line="240" w:before="0" w:after="0"/>
              <w:jc w:val="center"/>
              <w:rPr>
                <w:sz w:val="28"/>
                <w:szCs w:val="28"/>
              </w:rPr>
            </w:pPr>
            <w:r>
              <w:rPr/>
            </w:r>
          </w:p>
        </w:tc>
      </w:tr>
      <w:tr>
        <w:trPr/>
        <w:tc>
          <w:tcPr>
            <w:tcW w:w="2483" w:type="dxa"/>
            <w:tcBorders/>
            <w:shd w:color="auto" w:fill="D9D9D9" w:themeFill="background1" w:themeFillShade="d9" w:val="clear"/>
            <w:tcMar>
              <w:left w:w="108" w:type="dxa"/>
            </w:tcMar>
          </w:tcPr>
          <w:p>
            <w:pPr>
              <w:pStyle w:val="Normal"/>
              <w:spacing w:lineRule="auto" w:line="240" w:before="0" w:after="0"/>
              <w:jc w:val="center"/>
              <w:rPr>
                <w:sz w:val="28"/>
                <w:szCs w:val="28"/>
              </w:rPr>
            </w:pPr>
            <w:r>
              <w:rPr>
                <w:sz w:val="28"/>
                <w:szCs w:val="28"/>
              </w:rPr>
              <w:t>Début des cours</w:t>
            </w:r>
          </w:p>
        </w:tc>
        <w:tc>
          <w:tcPr>
            <w:tcW w:w="2047" w:type="dxa"/>
            <w:tcBorders/>
            <w:shd w:fill="auto" w:val="clear"/>
            <w:tcMar>
              <w:left w:w="108" w:type="dxa"/>
            </w:tcMar>
          </w:tcPr>
          <w:p>
            <w:pPr>
              <w:pStyle w:val="Normal"/>
              <w:spacing w:lineRule="auto" w:line="240" w:before="0" w:after="0"/>
              <w:jc w:val="center"/>
              <w:rPr/>
            </w:pPr>
            <w:r>
              <w:rPr>
                <w:sz w:val="28"/>
                <w:szCs w:val="28"/>
              </w:rPr>
              <w:t>8h45</w:t>
            </w:r>
          </w:p>
        </w:tc>
        <w:tc>
          <w:tcPr>
            <w:tcW w:w="2048" w:type="dxa"/>
            <w:tcBorders/>
            <w:shd w:fill="auto" w:val="clear"/>
            <w:tcMar>
              <w:left w:w="108" w:type="dxa"/>
            </w:tcMar>
          </w:tcPr>
          <w:p>
            <w:pPr>
              <w:pStyle w:val="Normal"/>
              <w:spacing w:lineRule="auto" w:line="240" w:before="0" w:after="0"/>
              <w:jc w:val="center"/>
              <w:rPr>
                <w:sz w:val="28"/>
                <w:szCs w:val="28"/>
              </w:rPr>
            </w:pPr>
            <w:r>
              <w:rPr>
                <w:sz w:val="28"/>
                <w:szCs w:val="28"/>
              </w:rPr>
              <w:t>13h30</w:t>
            </w:r>
          </w:p>
        </w:tc>
      </w:tr>
      <w:tr>
        <w:trPr/>
        <w:tc>
          <w:tcPr>
            <w:tcW w:w="2483" w:type="dxa"/>
            <w:tcBorders/>
            <w:shd w:color="auto" w:fill="D9D9D9" w:themeFill="background1" w:themeFillShade="d9" w:val="clear"/>
            <w:tcMar>
              <w:left w:w="108" w:type="dxa"/>
            </w:tcMar>
          </w:tcPr>
          <w:p>
            <w:pPr>
              <w:pStyle w:val="Normal"/>
              <w:spacing w:lineRule="auto" w:line="240" w:before="0" w:after="0"/>
              <w:jc w:val="center"/>
              <w:rPr>
                <w:sz w:val="28"/>
                <w:szCs w:val="28"/>
              </w:rPr>
            </w:pPr>
            <w:r>
              <w:rPr>
                <w:sz w:val="28"/>
                <w:szCs w:val="28"/>
              </w:rPr>
              <w:t>Fin des cours</w:t>
            </w:r>
          </w:p>
        </w:tc>
        <w:tc>
          <w:tcPr>
            <w:tcW w:w="2047" w:type="dxa"/>
            <w:tcBorders/>
            <w:shd w:fill="auto" w:val="clear"/>
            <w:tcMar>
              <w:left w:w="108" w:type="dxa"/>
            </w:tcMar>
          </w:tcPr>
          <w:p>
            <w:pPr>
              <w:pStyle w:val="Normal"/>
              <w:spacing w:lineRule="auto" w:line="240" w:before="0" w:after="0"/>
              <w:jc w:val="center"/>
              <w:rPr/>
            </w:pPr>
            <w:r>
              <w:rPr>
                <w:sz w:val="28"/>
                <w:szCs w:val="28"/>
              </w:rPr>
              <w:t>12h</w:t>
            </w:r>
          </w:p>
        </w:tc>
        <w:tc>
          <w:tcPr>
            <w:tcW w:w="2048" w:type="dxa"/>
            <w:tcBorders/>
            <w:shd w:fill="auto" w:val="clear"/>
            <w:tcMar>
              <w:left w:w="108" w:type="dxa"/>
            </w:tcMar>
          </w:tcPr>
          <w:p>
            <w:pPr>
              <w:pStyle w:val="Normal"/>
              <w:spacing w:lineRule="auto" w:line="240" w:before="0" w:after="0"/>
              <w:jc w:val="center"/>
              <w:rPr>
                <w:sz w:val="28"/>
                <w:szCs w:val="28"/>
              </w:rPr>
            </w:pPr>
            <w:r>
              <w:rPr>
                <w:sz w:val="28"/>
                <w:szCs w:val="28"/>
              </w:rPr>
              <w:t>16h30</w:t>
            </w:r>
          </w:p>
        </w:tc>
      </w:tr>
    </w:tbl>
    <w:p>
      <w:pPr>
        <w:pStyle w:val="ListParagraph"/>
        <w:jc w:val="both"/>
        <w:rPr>
          <w:rFonts w:ascii="SimpleRonde" w:hAnsi="SimpleRonde"/>
          <w:b/>
          <w:b/>
          <w:i/>
          <w:i/>
          <w:sz w:val="24"/>
          <w:szCs w:val="24"/>
          <w:u w:val="single"/>
        </w:rPr>
      </w:pPr>
      <w:r>
        <w:rPr>
          <w:rFonts w:ascii="SimpleRonde" w:hAnsi="SimpleRonde"/>
          <w:b/>
          <w:i/>
          <w:sz w:val="24"/>
          <w:szCs w:val="24"/>
          <w:u w:val="single"/>
        </w:rPr>
      </w:r>
    </w:p>
    <w:p>
      <w:pPr>
        <w:pStyle w:val="ListParagraph"/>
        <w:numPr>
          <w:ilvl w:val="0"/>
          <w:numId w:val="2"/>
        </w:numPr>
        <w:jc w:val="both"/>
        <w:rPr>
          <w:rFonts w:ascii="SimpleRonde" w:hAnsi="SimpleRonde"/>
          <w:b/>
          <w:b/>
          <w:i/>
          <w:i/>
          <w:sz w:val="24"/>
          <w:szCs w:val="24"/>
          <w:u w:val="single"/>
        </w:rPr>
      </w:pPr>
      <w:r>
        <w:rPr>
          <w:rFonts w:ascii="SimpleRonde" w:hAnsi="SimpleRonde"/>
          <w:b/>
          <w:i/>
          <w:sz w:val="24"/>
          <w:szCs w:val="24"/>
          <w:u w:val="single"/>
        </w:rPr>
        <w:t>Article 3 : Accueils-sorties en élémentaire</w:t>
      </w:r>
    </w:p>
    <w:p>
      <w:pPr>
        <w:pStyle w:val="Normal"/>
        <w:jc w:val="both"/>
        <w:rPr>
          <w:sz w:val="24"/>
          <w:szCs w:val="24"/>
        </w:rPr>
      </w:pPr>
      <w:r>
        <w:rPr>
          <w:sz w:val="24"/>
          <w:szCs w:val="24"/>
        </w:rPr>
        <w:t>Les parents attendent la présence d’un enseignant à la porte du couloir pour la sortie des classes.</w:t>
      </w:r>
    </w:p>
    <w:p>
      <w:pPr>
        <w:pStyle w:val="Normal"/>
        <w:jc w:val="both"/>
        <w:rPr>
          <w:sz w:val="24"/>
          <w:szCs w:val="24"/>
        </w:rPr>
      </w:pPr>
      <w:r>
        <w:rPr>
          <w:sz w:val="24"/>
          <w:szCs w:val="24"/>
        </w:rPr>
        <w:t>Merci de préciser dans les autorisations de rentrée et/ou le cahier de liaison les personnes susceptibles de venir chercher les enfants.</w:t>
      </w:r>
    </w:p>
    <w:p>
      <w:pPr>
        <w:pStyle w:val="Normal"/>
        <w:jc w:val="both"/>
        <w:rPr>
          <w:sz w:val="24"/>
          <w:szCs w:val="24"/>
        </w:rPr>
      </w:pPr>
      <w:r>
        <w:rPr>
          <w:sz w:val="24"/>
          <w:szCs w:val="24"/>
        </w:rPr>
        <w:t>N’oubliez pas que dès que vous avez repris vos enfants, ils sont sous votre entière responsabilité.</w:t>
      </w:r>
    </w:p>
    <w:p>
      <w:pPr>
        <w:pStyle w:val="Normal"/>
        <w:jc w:val="both"/>
        <w:rPr>
          <w:sz w:val="24"/>
          <w:szCs w:val="24"/>
        </w:rPr>
      </w:pPr>
      <w:r>
        <w:rPr>
          <w:sz w:val="24"/>
          <w:szCs w:val="24"/>
        </w:rPr>
        <w:drawing>
          <wp:anchor behindDoc="1" distT="0" distB="5715" distL="114300" distR="114300" simplePos="0" locked="0" layoutInCell="1" allowOverlap="1" relativeHeight="4">
            <wp:simplePos x="0" y="0"/>
            <wp:positionH relativeFrom="column">
              <wp:posOffset>3630930</wp:posOffset>
            </wp:positionH>
            <wp:positionV relativeFrom="paragraph">
              <wp:posOffset>50800</wp:posOffset>
            </wp:positionV>
            <wp:extent cx="935355" cy="622935"/>
            <wp:effectExtent l="0" t="0" r="0" b="0"/>
            <wp:wrapNone/>
            <wp:docPr id="4" name="Imag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descr=""/>
                    <pic:cNvPicPr>
                      <a:picLocks noChangeAspect="1" noChangeArrowheads="1"/>
                    </pic:cNvPicPr>
                  </pic:nvPicPr>
                  <pic:blipFill>
                    <a:blip r:embed="rId5"/>
                    <a:stretch>
                      <a:fillRect/>
                    </a:stretch>
                  </pic:blipFill>
                  <pic:spPr bwMode="auto">
                    <a:xfrm>
                      <a:off x="0" y="0"/>
                      <a:ext cx="935355" cy="622935"/>
                    </a:xfrm>
                    <a:prstGeom prst="rect">
                      <a:avLst/>
                    </a:prstGeom>
                  </pic:spPr>
                </pic:pic>
              </a:graphicData>
            </a:graphic>
          </wp:anchor>
        </w:drawing>
      </w:r>
    </w:p>
    <w:p>
      <w:pPr>
        <w:pStyle w:val="ListParagraph"/>
        <w:numPr>
          <w:ilvl w:val="0"/>
          <w:numId w:val="2"/>
        </w:numPr>
        <w:jc w:val="both"/>
        <w:rPr>
          <w:rFonts w:ascii="SimpleRonde" w:hAnsi="SimpleRonde"/>
          <w:b/>
          <w:b/>
          <w:i/>
          <w:i/>
          <w:sz w:val="24"/>
          <w:szCs w:val="24"/>
          <w:u w:val="single"/>
        </w:rPr>
      </w:pPr>
      <w:r>
        <w:rPr>
          <w:rFonts w:ascii="SimpleRonde" w:hAnsi="SimpleRonde"/>
          <w:b/>
          <w:i/>
          <w:sz w:val="24"/>
          <w:szCs w:val="24"/>
          <w:u w:val="single"/>
        </w:rPr>
        <w:t>Article 4 : Absences et retards</w:t>
      </w:r>
    </w:p>
    <w:p>
      <w:pPr>
        <w:pStyle w:val="Normal"/>
        <w:jc w:val="both"/>
        <w:rPr/>
      </w:pPr>
      <w:r>
        <w:rPr>
          <w:sz w:val="24"/>
          <w:szCs w:val="24"/>
        </w:rPr>
        <w:t>Toute absence doit être signalée au plus tard le matin même par téléphone ou par mail (</w:t>
      </w:r>
      <w:hyperlink r:id="rId6">
        <w:r>
          <w:rPr>
            <w:rStyle w:val="LienInternet"/>
            <w:sz w:val="24"/>
            <w:szCs w:val="24"/>
          </w:rPr>
          <w:t>jeanne-arc-landeronde@wanadoo.fr</w:t>
        </w:r>
      </w:hyperlink>
      <w:r>
        <w:rPr>
          <w:sz w:val="24"/>
          <w:szCs w:val="24"/>
        </w:rPr>
        <w:t>). Toute absence prévue doit être signalée par écrit. Toute absence non signalée avant 9h30 sera comptée en absence non justifiée. Rappel : Des absences non justifiées et répétées font l’objet d’un signalement à l’inspecteur.</w:t>
      </w:r>
    </w:p>
    <w:p>
      <w:pPr>
        <w:pStyle w:val="Normal"/>
        <w:jc w:val="both"/>
        <w:rPr>
          <w:sz w:val="24"/>
          <w:szCs w:val="24"/>
        </w:rPr>
      </w:pPr>
      <w:r>
        <w:rPr>
          <w:sz w:val="24"/>
          <w:szCs w:val="24"/>
        </w:rPr>
        <w:t>Tout retard doit être justifié. Tout retard fait l’objet d’une information téléphonique ou à l’aide du cahier de liaison. Au bout du deuxième retard, le troisième sera compté en absence non justifiée.</w:t>
      </w:r>
    </w:p>
    <w:p>
      <w:pPr>
        <w:pStyle w:val="Normal"/>
        <w:jc w:val="both"/>
        <w:rPr>
          <w:sz w:val="24"/>
          <w:szCs w:val="24"/>
        </w:rPr>
      </w:pPr>
      <w:r>
        <w:rPr>
          <w:sz w:val="24"/>
          <w:szCs w:val="24"/>
        </w:rPr>
      </w:r>
    </w:p>
    <w:p>
      <w:pPr>
        <w:pStyle w:val="Normal"/>
        <w:jc w:val="both"/>
        <w:rPr>
          <w:sz w:val="24"/>
          <w:szCs w:val="24"/>
        </w:rPr>
      </w:pPr>
      <w:r>
        <w:rPr>
          <w:b/>
          <w:sz w:val="24"/>
          <w:szCs w:val="24"/>
          <w:u w:val="single"/>
        </w:rPr>
        <w:t>Cantine</w:t>
      </w:r>
      <w:r>
        <w:rPr>
          <w:sz w:val="24"/>
          <w:szCs w:val="24"/>
        </w:rPr>
        <w:t> : En cas de rendez-vous, retards ou absences, merci de nous indiquer si votre enfant déjeune à la cantine. Si l’école n’est pas avertie avant 9h30, nous ne le compterons pas pour le repas. Il vous faudra donc assurer le repas du midi.</w:t>
      </w:r>
    </w:p>
    <w:p>
      <w:pPr>
        <w:pStyle w:val="Normal"/>
        <w:jc w:val="both"/>
        <w:rPr>
          <w:sz w:val="24"/>
          <w:szCs w:val="24"/>
        </w:rPr>
      </w:pPr>
      <w:r>
        <w:drawing>
          <wp:anchor behindDoc="1" distT="0" distB="1905" distL="114300" distR="114300" simplePos="0" locked="0" layoutInCell="1" allowOverlap="1" relativeHeight="5">
            <wp:simplePos x="0" y="0"/>
            <wp:positionH relativeFrom="column">
              <wp:posOffset>5252085</wp:posOffset>
            </wp:positionH>
            <wp:positionV relativeFrom="paragraph">
              <wp:posOffset>283845</wp:posOffset>
            </wp:positionV>
            <wp:extent cx="669925" cy="683895"/>
            <wp:effectExtent l="0" t="0" r="0" b="0"/>
            <wp:wrapNone/>
            <wp:docPr id="5" name="Imag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descr=""/>
                    <pic:cNvPicPr>
                      <a:picLocks noChangeAspect="1" noChangeArrowheads="1"/>
                    </pic:cNvPicPr>
                  </pic:nvPicPr>
                  <pic:blipFill>
                    <a:blip r:embed="rId7"/>
                    <a:stretch>
                      <a:fillRect/>
                    </a:stretch>
                  </pic:blipFill>
                  <pic:spPr bwMode="auto">
                    <a:xfrm>
                      <a:off x="0" y="0"/>
                      <a:ext cx="669925" cy="683895"/>
                    </a:xfrm>
                    <a:prstGeom prst="rect">
                      <a:avLst/>
                    </a:prstGeom>
                  </pic:spPr>
                </pic:pic>
              </a:graphicData>
            </a:graphic>
          </wp:anchor>
        </w:drawing>
      </w:r>
      <w:r>
        <w:rPr>
          <w:sz w:val="24"/>
          <w:szCs w:val="24"/>
        </w:rPr>
        <w:t>L</w:t>
      </w:r>
      <w:r>
        <w:rPr>
          <w:sz w:val="24"/>
          <w:szCs w:val="24"/>
        </w:rPr>
        <w:t>a ponctualité marque le respect du travail de chacun et est une obligation légale par rapport au travail scolaire. Les enfants ne sont pas tenus responsables du retard de leurs parents.</w:t>
      </w:r>
    </w:p>
    <w:p>
      <w:pPr>
        <w:pStyle w:val="Normal"/>
        <w:jc w:val="both"/>
        <w:rPr>
          <w:sz w:val="24"/>
          <w:szCs w:val="24"/>
        </w:rPr>
      </w:pPr>
      <w:r>
        <w:rPr>
          <w:sz w:val="24"/>
          <w:szCs w:val="24"/>
        </w:rPr>
        <w:t>Il est strictement interdit de passer vos enfants par-dessus le portail.</w:t>
      </w:r>
    </w:p>
    <w:p>
      <w:pPr>
        <w:pStyle w:val="Normal"/>
        <w:jc w:val="both"/>
        <w:rPr>
          <w:sz w:val="24"/>
          <w:szCs w:val="24"/>
        </w:rPr>
      </w:pPr>
      <w:r>
        <w:rPr>
          <w:sz w:val="24"/>
          <w:szCs w:val="24"/>
        </w:rPr>
      </w:r>
    </w:p>
    <w:p>
      <w:pPr>
        <w:pStyle w:val="Normal"/>
        <w:jc w:val="both"/>
        <w:rPr>
          <w:sz w:val="24"/>
          <w:szCs w:val="24"/>
        </w:rPr>
      </w:pPr>
      <w:r>
        <w:rPr>
          <w:sz w:val="24"/>
          <w:szCs w:val="24"/>
        </w:rPr>
        <w:t>Si vous prévoyez de partir en vacances sur temps scolaire, merci de formuler une demande écrite au directeur qui le transmettra à l’Inspecteur de l’Education Nationale.</w:t>
      </w:r>
    </w:p>
    <w:p>
      <w:pPr>
        <w:pStyle w:val="Normal"/>
        <w:jc w:val="both"/>
        <w:rPr>
          <w:sz w:val="24"/>
          <w:szCs w:val="24"/>
        </w:rPr>
      </w:pPr>
      <w:r>
        <w:rPr>
          <w:sz w:val="24"/>
          <w:szCs w:val="24"/>
        </w:rPr>
      </w:r>
    </w:p>
    <w:p>
      <w:pPr>
        <w:pStyle w:val="Normal"/>
        <w:jc w:val="both"/>
        <w:rPr>
          <w:sz w:val="24"/>
          <w:szCs w:val="24"/>
        </w:rPr>
      </w:pPr>
      <w:r>
        <w:rPr>
          <w:sz w:val="24"/>
          <w:szCs w:val="24"/>
        </w:rPr>
        <w:t xml:space="preserve">Les absences répétées, ou injustifiées, pourront avoir pour conséquence : </w:t>
      </w:r>
    </w:p>
    <w:p>
      <w:pPr>
        <w:pStyle w:val="ListParagraph"/>
        <w:numPr>
          <w:ilvl w:val="0"/>
          <w:numId w:val="1"/>
        </w:numPr>
        <w:jc w:val="both"/>
        <w:rPr>
          <w:sz w:val="24"/>
          <w:szCs w:val="24"/>
        </w:rPr>
      </w:pPr>
      <w:r>
        <w:rPr>
          <w:sz w:val="24"/>
          <w:szCs w:val="24"/>
        </w:rPr>
        <w:t>L’information des autorités académiques.</w:t>
      </w:r>
    </w:p>
    <w:p>
      <w:pPr>
        <w:pStyle w:val="ListParagraph"/>
        <w:numPr>
          <w:ilvl w:val="0"/>
          <w:numId w:val="1"/>
        </w:numPr>
        <w:jc w:val="both"/>
        <w:rPr>
          <w:sz w:val="24"/>
          <w:szCs w:val="24"/>
        </w:rPr>
      </w:pPr>
      <w:r>
        <w:rPr>
          <w:sz w:val="24"/>
          <w:szCs w:val="24"/>
        </w:rPr>
        <w:t>La non réinscription</w:t>
      </w:r>
    </w:p>
    <w:p>
      <w:pPr>
        <w:pStyle w:val="Normal"/>
        <w:jc w:val="both"/>
        <w:rPr>
          <w:sz w:val="24"/>
          <w:szCs w:val="24"/>
        </w:rPr>
      </w:pPr>
      <w:r>
        <w:rPr>
          <w:sz w:val="24"/>
          <w:szCs w:val="24"/>
        </w:rPr>
      </w:r>
    </w:p>
    <w:p>
      <w:pPr>
        <w:pStyle w:val="ListParagraph"/>
        <w:numPr>
          <w:ilvl w:val="0"/>
          <w:numId w:val="2"/>
        </w:numPr>
        <w:jc w:val="both"/>
        <w:rPr>
          <w:rFonts w:ascii="SimpleRonde" w:hAnsi="SimpleRonde"/>
          <w:b/>
          <w:b/>
          <w:i/>
          <w:i/>
          <w:sz w:val="24"/>
          <w:szCs w:val="24"/>
          <w:u w:val="single"/>
        </w:rPr>
      </w:pPr>
      <w:r>
        <w:rPr>
          <w:rFonts w:ascii="SimpleRonde" w:hAnsi="SimpleRonde"/>
          <w:b/>
          <w:i/>
          <w:sz w:val="24"/>
          <w:szCs w:val="24"/>
          <w:u w:val="single"/>
        </w:rPr>
        <w:t xml:space="preserve">Article 5 : Garderie </w:t>
      </w:r>
    </w:p>
    <w:p>
      <w:pPr>
        <w:pStyle w:val="Normal"/>
        <w:jc w:val="both"/>
        <w:rPr/>
      </w:pPr>
      <w:r>
        <w:rPr>
          <w:sz w:val="24"/>
          <w:szCs w:val="24"/>
        </w:rPr>
        <w:t>L’accueil des enfants est assuré sous la surveillance des enseignants à partir de 8h</w:t>
      </w:r>
      <w:r>
        <w:rPr>
          <w:sz w:val="24"/>
          <w:szCs w:val="24"/>
        </w:rPr>
        <w:t>3</w:t>
      </w:r>
      <w:r>
        <w:rPr>
          <w:sz w:val="24"/>
          <w:szCs w:val="24"/>
        </w:rPr>
        <w:t>5 et 13h</w:t>
      </w:r>
      <w:r>
        <w:rPr>
          <w:sz w:val="24"/>
          <w:szCs w:val="24"/>
        </w:rPr>
        <w:t>20</w:t>
      </w:r>
      <w:r>
        <w:rPr>
          <w:sz w:val="24"/>
          <w:szCs w:val="24"/>
        </w:rPr>
        <w:t xml:space="preserve">. </w:t>
      </w:r>
    </w:p>
    <w:p>
      <w:pPr>
        <w:pStyle w:val="Normal"/>
        <w:jc w:val="both"/>
        <w:rPr/>
      </w:pPr>
      <w:r>
        <w:drawing>
          <wp:anchor behindDoc="1" distT="0" distB="0" distL="114300" distR="123190" simplePos="0" locked="0" layoutInCell="1" allowOverlap="1" relativeHeight="6">
            <wp:simplePos x="0" y="0"/>
            <wp:positionH relativeFrom="column">
              <wp:posOffset>4347845</wp:posOffset>
            </wp:positionH>
            <wp:positionV relativeFrom="paragraph">
              <wp:posOffset>374650</wp:posOffset>
            </wp:positionV>
            <wp:extent cx="829310" cy="782955"/>
            <wp:effectExtent l="0" t="0" r="0" b="0"/>
            <wp:wrapNone/>
            <wp:docPr id="6" name="Imag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descr=""/>
                    <pic:cNvPicPr>
                      <a:picLocks noChangeAspect="1" noChangeArrowheads="1"/>
                    </pic:cNvPicPr>
                  </pic:nvPicPr>
                  <pic:blipFill>
                    <a:blip r:embed="rId8"/>
                    <a:stretch>
                      <a:fillRect/>
                    </a:stretch>
                  </pic:blipFill>
                  <pic:spPr bwMode="auto">
                    <a:xfrm>
                      <a:off x="0" y="0"/>
                      <a:ext cx="829310" cy="782955"/>
                    </a:xfrm>
                    <a:prstGeom prst="rect">
                      <a:avLst/>
                    </a:prstGeom>
                  </pic:spPr>
                </pic:pic>
              </a:graphicData>
            </a:graphic>
          </wp:anchor>
        </w:drawing>
      </w:r>
      <w:r>
        <w:rPr>
          <w:sz w:val="24"/>
          <w:szCs w:val="24"/>
        </w:rPr>
        <w:t>A</w:t>
      </w:r>
      <w:r>
        <w:rPr>
          <w:sz w:val="24"/>
          <w:szCs w:val="24"/>
        </w:rPr>
        <w:t>vant 8h</w:t>
      </w:r>
      <w:r>
        <w:rPr>
          <w:sz w:val="24"/>
          <w:szCs w:val="24"/>
        </w:rPr>
        <w:t>3</w:t>
      </w:r>
      <w:r>
        <w:rPr>
          <w:sz w:val="24"/>
          <w:szCs w:val="24"/>
        </w:rPr>
        <w:t>5 et après 16h45, un service payant de garderie accueillera les enfants de l’école. Les enfants qui restent dans le couloir à 8h</w:t>
      </w:r>
      <w:r>
        <w:rPr>
          <w:sz w:val="24"/>
          <w:szCs w:val="24"/>
        </w:rPr>
        <w:t>3</w:t>
      </w:r>
      <w:r>
        <w:rPr>
          <w:sz w:val="24"/>
          <w:szCs w:val="24"/>
        </w:rPr>
        <w:t>0 ne peuvent rester sans surveillance. Ils seront donc pris en charge à la garderie.</w:t>
      </w:r>
    </w:p>
    <w:p>
      <w:pPr>
        <w:pStyle w:val="Normal"/>
        <w:jc w:val="both"/>
        <w:rPr>
          <w:sz w:val="24"/>
          <w:szCs w:val="24"/>
        </w:rPr>
      </w:pPr>
      <w:r>
        <w:rPr>
          <w:sz w:val="24"/>
          <w:szCs w:val="24"/>
        </w:rPr>
        <w:t>Tout quart d’heure commencé sera facturé.</w:t>
      </w:r>
    </w:p>
    <w:p>
      <w:pPr>
        <w:pStyle w:val="Normal"/>
        <w:jc w:val="both"/>
        <w:rPr>
          <w:sz w:val="24"/>
          <w:szCs w:val="24"/>
        </w:rPr>
      </w:pPr>
      <w:r>
        <w:rPr>
          <w:sz w:val="24"/>
          <w:szCs w:val="24"/>
        </w:rPr>
        <w:t>La garderie se termine à</w:t>
      </w:r>
      <w:r>
        <w:rPr>
          <w:b/>
          <w:bCs/>
          <w:sz w:val="24"/>
          <w:szCs w:val="24"/>
          <w:u w:val="single"/>
        </w:rPr>
        <w:t xml:space="preserve"> 19h.</w:t>
      </w:r>
      <w:r>
        <w:rPr>
          <w:sz w:val="24"/>
          <w:szCs w:val="24"/>
        </w:rPr>
        <w:t xml:space="preserve"> </w:t>
      </w:r>
    </w:p>
    <w:p>
      <w:pPr>
        <w:pStyle w:val="Normal"/>
        <w:jc w:val="both"/>
        <w:rPr>
          <w:sz w:val="24"/>
          <w:szCs w:val="24"/>
        </w:rPr>
      </w:pPr>
      <w:r>
        <w:rPr>
          <w:sz w:val="24"/>
          <w:szCs w:val="24"/>
        </w:rPr>
      </w:r>
    </w:p>
    <w:p>
      <w:pPr>
        <w:pStyle w:val="ListParagraph"/>
        <w:numPr>
          <w:ilvl w:val="0"/>
          <w:numId w:val="2"/>
        </w:numPr>
        <w:jc w:val="both"/>
        <w:rPr>
          <w:rFonts w:ascii="SimpleRonde" w:hAnsi="SimpleRonde"/>
          <w:b/>
          <w:b/>
          <w:i/>
          <w:i/>
          <w:sz w:val="24"/>
          <w:szCs w:val="24"/>
          <w:u w:val="single"/>
        </w:rPr>
      </w:pPr>
      <w:r>
        <w:drawing>
          <wp:anchor behindDoc="1" distT="0" distB="3175" distL="114300" distR="114300" simplePos="0" locked="0" layoutInCell="1" allowOverlap="1" relativeHeight="7">
            <wp:simplePos x="0" y="0"/>
            <wp:positionH relativeFrom="margin">
              <wp:posOffset>3580765</wp:posOffset>
            </wp:positionH>
            <wp:positionV relativeFrom="paragraph">
              <wp:posOffset>407035</wp:posOffset>
            </wp:positionV>
            <wp:extent cx="765810" cy="702310"/>
            <wp:effectExtent l="0" t="0" r="0" b="0"/>
            <wp:wrapNone/>
            <wp:docPr id="7" name="Imag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
                    <pic:cNvPicPr>
                      <a:picLocks noChangeAspect="1" noChangeArrowheads="1"/>
                    </pic:cNvPicPr>
                  </pic:nvPicPr>
                  <pic:blipFill>
                    <a:blip r:embed="rId9"/>
                    <a:stretch>
                      <a:fillRect/>
                    </a:stretch>
                  </pic:blipFill>
                  <pic:spPr bwMode="auto">
                    <a:xfrm>
                      <a:off x="0" y="0"/>
                      <a:ext cx="765810" cy="702310"/>
                    </a:xfrm>
                    <a:prstGeom prst="rect">
                      <a:avLst/>
                    </a:prstGeom>
                  </pic:spPr>
                </pic:pic>
              </a:graphicData>
            </a:graphic>
          </wp:anchor>
        </w:drawing>
      </w:r>
      <w:r>
        <w:rPr>
          <w:rFonts w:ascii="SimpleRonde" w:hAnsi="SimpleRonde"/>
          <w:b/>
          <w:i/>
          <w:sz w:val="24"/>
          <w:szCs w:val="24"/>
          <w:u w:val="single"/>
        </w:rPr>
        <w:t>A</w:t>
      </w:r>
      <w:r>
        <w:rPr>
          <w:rFonts w:ascii="SimpleRonde" w:hAnsi="SimpleRonde"/>
          <w:b/>
          <w:i/>
          <w:sz w:val="24"/>
          <w:szCs w:val="24"/>
          <w:u w:val="single"/>
        </w:rPr>
        <w:t>rticle 6 : Vie scolaire</w:t>
      </w:r>
    </w:p>
    <w:p>
      <w:pPr>
        <w:pStyle w:val="Normal"/>
        <w:jc w:val="both"/>
        <w:rPr>
          <w:sz w:val="24"/>
          <w:szCs w:val="24"/>
        </w:rPr>
      </w:pPr>
      <w:r>
        <w:rPr>
          <w:sz w:val="24"/>
          <w:szCs w:val="24"/>
        </w:rPr>
        <w:t xml:space="preserve">Les modes d’information sont les suivants : </w:t>
      </w:r>
    </w:p>
    <w:p>
      <w:pPr>
        <w:pStyle w:val="ListParagraph"/>
        <w:numPr>
          <w:ilvl w:val="0"/>
          <w:numId w:val="3"/>
        </w:numPr>
        <w:jc w:val="both"/>
        <w:rPr>
          <w:sz w:val="24"/>
          <w:szCs w:val="24"/>
        </w:rPr>
      </w:pPr>
      <w:r>
        <w:rPr>
          <w:sz w:val="24"/>
          <w:szCs w:val="24"/>
        </w:rPr>
        <w:t>Le cahier de liaison</w:t>
      </w:r>
    </w:p>
    <w:p>
      <w:pPr>
        <w:pStyle w:val="ListParagraph"/>
        <w:numPr>
          <w:ilvl w:val="0"/>
          <w:numId w:val="3"/>
        </w:numPr>
        <w:jc w:val="both"/>
        <w:rPr>
          <w:sz w:val="24"/>
          <w:szCs w:val="24"/>
        </w:rPr>
      </w:pPr>
      <w:r>
        <w:rPr>
          <w:sz w:val="24"/>
          <w:szCs w:val="24"/>
        </w:rPr>
        <w:t>La réunion de classe</w:t>
      </w:r>
    </w:p>
    <w:p>
      <w:pPr>
        <w:pStyle w:val="ListParagraph"/>
        <w:numPr>
          <w:ilvl w:val="0"/>
          <w:numId w:val="3"/>
        </w:numPr>
        <w:jc w:val="both"/>
        <w:rPr>
          <w:sz w:val="24"/>
          <w:szCs w:val="24"/>
        </w:rPr>
      </w:pPr>
      <w:r>
        <w:rPr>
          <w:sz w:val="24"/>
          <w:szCs w:val="24"/>
        </w:rPr>
        <w:t>Le rendez-vous personnalisé sur demande.</w:t>
      </w:r>
    </w:p>
    <w:p>
      <w:pPr>
        <w:pStyle w:val="Normal"/>
        <w:jc w:val="both"/>
        <w:rPr>
          <w:sz w:val="24"/>
          <w:szCs w:val="24"/>
        </w:rPr>
      </w:pPr>
      <w:r>
        <w:rPr>
          <w:sz w:val="24"/>
          <w:szCs w:val="24"/>
        </w:rPr>
      </w:r>
    </w:p>
    <w:p>
      <w:pPr>
        <w:pStyle w:val="ListParagraph"/>
        <w:numPr>
          <w:ilvl w:val="0"/>
          <w:numId w:val="2"/>
        </w:numPr>
        <w:jc w:val="both"/>
        <w:rPr>
          <w:rFonts w:ascii="SimpleRonde" w:hAnsi="SimpleRonde"/>
          <w:b/>
          <w:b/>
          <w:i/>
          <w:i/>
          <w:sz w:val="24"/>
          <w:szCs w:val="24"/>
          <w:u w:val="single"/>
        </w:rPr>
      </w:pPr>
      <w:r>
        <w:drawing>
          <wp:anchor behindDoc="1" distT="0" distB="0" distL="114300" distR="114300" simplePos="0" locked="0" layoutInCell="1" allowOverlap="1" relativeHeight="8">
            <wp:simplePos x="0" y="0"/>
            <wp:positionH relativeFrom="column">
              <wp:posOffset>3003550</wp:posOffset>
            </wp:positionH>
            <wp:positionV relativeFrom="paragraph">
              <wp:posOffset>8255</wp:posOffset>
            </wp:positionV>
            <wp:extent cx="712470" cy="535305"/>
            <wp:effectExtent l="0" t="0" r="0" b="0"/>
            <wp:wrapNone/>
            <wp:docPr id="8" name="Imag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
                    <pic:cNvPicPr>
                      <a:picLocks noChangeAspect="1" noChangeArrowheads="1"/>
                    </pic:cNvPicPr>
                  </pic:nvPicPr>
                  <pic:blipFill>
                    <a:blip r:embed="rId10"/>
                    <a:stretch>
                      <a:fillRect/>
                    </a:stretch>
                  </pic:blipFill>
                  <pic:spPr bwMode="auto">
                    <a:xfrm>
                      <a:off x="0" y="0"/>
                      <a:ext cx="712470" cy="535305"/>
                    </a:xfrm>
                    <a:prstGeom prst="rect">
                      <a:avLst/>
                    </a:prstGeom>
                  </pic:spPr>
                </pic:pic>
              </a:graphicData>
            </a:graphic>
          </wp:anchor>
        </w:drawing>
      </w:r>
      <w:r>
        <w:rPr>
          <w:rFonts w:ascii="SimpleRonde" w:hAnsi="SimpleRonde"/>
          <w:b/>
          <w:i/>
          <w:sz w:val="24"/>
          <w:szCs w:val="24"/>
          <w:u w:val="single"/>
        </w:rPr>
        <w:t>A</w:t>
      </w:r>
      <w:r>
        <w:rPr>
          <w:rFonts w:ascii="SimpleRonde" w:hAnsi="SimpleRonde"/>
          <w:b/>
          <w:i/>
          <w:sz w:val="24"/>
          <w:szCs w:val="24"/>
          <w:u w:val="single"/>
        </w:rPr>
        <w:t>rticle 7 : Matériel</w:t>
      </w:r>
    </w:p>
    <w:p>
      <w:pPr>
        <w:pStyle w:val="Normal"/>
        <w:jc w:val="both"/>
        <w:rPr>
          <w:sz w:val="24"/>
          <w:szCs w:val="24"/>
        </w:rPr>
      </w:pPr>
      <w:r>
        <w:rPr>
          <w:sz w:val="24"/>
          <w:szCs w:val="24"/>
        </w:rPr>
        <w:t>L’école vous prête des livres et manuels : il est indispensable que chacun en prenne soin. Tout livre détérioré ou perdu, au cours de l’année, sera remplacé par la famille.</w:t>
      </w:r>
    </w:p>
    <w:p>
      <w:pPr>
        <w:pStyle w:val="Normal"/>
        <w:jc w:val="both"/>
        <w:rPr>
          <w:sz w:val="24"/>
          <w:szCs w:val="24"/>
        </w:rPr>
      </w:pPr>
      <w:r>
        <w:rPr>
          <w:sz w:val="24"/>
          <w:szCs w:val="24"/>
        </w:rPr>
        <w:t>Les bonbons, billes, jouets et petits jeux sont interdits à l’école maternelle et simplement tolérés sur la cour élémentaire sous la responsabilité du propriétaire. Dans certains cas des interdictions seront formulées.</w:t>
      </w:r>
    </w:p>
    <w:p>
      <w:pPr>
        <w:pStyle w:val="Normal"/>
        <w:jc w:val="both"/>
        <w:rPr>
          <w:sz w:val="24"/>
          <w:szCs w:val="24"/>
        </w:rPr>
      </w:pPr>
      <w:r>
        <w:rPr>
          <w:sz w:val="24"/>
          <w:szCs w:val="24"/>
        </w:rPr>
        <w:t xml:space="preserve">Les bonbons (sauf anniversaire) et chewing-gums sont interdits à l’école </w:t>
      </w:r>
    </w:p>
    <w:p>
      <w:pPr>
        <w:pStyle w:val="Normal"/>
        <w:jc w:val="both"/>
        <w:rPr>
          <w:sz w:val="24"/>
          <w:szCs w:val="24"/>
        </w:rPr>
      </w:pPr>
      <w:r>
        <w:rPr>
          <w:sz w:val="24"/>
          <w:szCs w:val="24"/>
        </w:rPr>
        <w:t>Marquez au nom de l’enfant cartable, goûter, vêtements…</w:t>
      </w:r>
    </w:p>
    <w:p>
      <w:pPr>
        <w:pStyle w:val="Normal"/>
        <w:jc w:val="both"/>
        <w:rPr>
          <w:sz w:val="24"/>
          <w:szCs w:val="24"/>
        </w:rPr>
      </w:pPr>
      <w:r>
        <w:rPr>
          <w:sz w:val="24"/>
          <w:szCs w:val="24"/>
        </w:rPr>
        <w:t>Evitez les tenues fragiles et difficiles à enlever (passage aux toilettes en maternelle). Prévoir des tenues correctes (longueur correcte) et des chaussures adaptées (tongs, chaussures à talons à éviter).</w:t>
      </w:r>
    </w:p>
    <w:p>
      <w:pPr>
        <w:pStyle w:val="Normal"/>
        <w:jc w:val="both"/>
        <w:rPr>
          <w:sz w:val="24"/>
          <w:szCs w:val="24"/>
        </w:rPr>
      </w:pPr>
      <w:r>
        <w:rPr>
          <w:sz w:val="24"/>
          <w:szCs w:val="24"/>
        </w:rPr>
        <w:t>Pas de maquillage à l’école</w:t>
      </w:r>
    </w:p>
    <w:p>
      <w:pPr>
        <w:pStyle w:val="Normal"/>
        <w:jc w:val="both"/>
        <w:rPr>
          <w:sz w:val="24"/>
          <w:szCs w:val="24"/>
        </w:rPr>
      </w:pPr>
      <w:r>
        <w:rPr>
          <w:sz w:val="24"/>
          <w:szCs w:val="24"/>
        </w:rPr>
        <w:t>L’école décline toute responsabilité en cas de perte et détérioration de jeux et bijoux apportés à l’école.</w:t>
      </w:r>
    </w:p>
    <w:p>
      <w:pPr>
        <w:pStyle w:val="Normal"/>
        <w:jc w:val="both"/>
        <w:rPr>
          <w:sz w:val="24"/>
          <w:szCs w:val="24"/>
        </w:rPr>
      </w:pPr>
      <w:bookmarkStart w:id="0" w:name="_GoBack"/>
      <w:bookmarkStart w:id="1" w:name="_GoBack"/>
      <w:bookmarkEnd w:id="1"/>
      <w:r>
        <w:rPr>
          <w:sz w:val="24"/>
          <w:szCs w:val="24"/>
        </w:rPr>
      </w:r>
    </w:p>
    <w:p>
      <w:pPr>
        <w:pStyle w:val="ListParagraph"/>
        <w:numPr>
          <w:ilvl w:val="0"/>
          <w:numId w:val="2"/>
        </w:numPr>
        <w:jc w:val="both"/>
        <w:rPr>
          <w:rFonts w:ascii="SimpleRonde" w:hAnsi="SimpleRonde"/>
          <w:b/>
          <w:b/>
          <w:i/>
          <w:i/>
          <w:sz w:val="24"/>
          <w:szCs w:val="24"/>
          <w:u w:val="single"/>
        </w:rPr>
      </w:pPr>
      <w:r>
        <w:rPr>
          <w:rFonts w:ascii="SimpleRonde" w:hAnsi="SimpleRonde"/>
          <w:b/>
          <w:i/>
          <w:sz w:val="24"/>
          <w:szCs w:val="24"/>
          <w:u w:val="single"/>
        </w:rPr>
        <w:t>Article 8 : Santé</w:t>
      </w:r>
    </w:p>
    <w:p>
      <w:pPr>
        <w:pStyle w:val="Normal"/>
        <w:jc w:val="both"/>
        <w:rPr>
          <w:sz w:val="24"/>
          <w:szCs w:val="24"/>
        </w:rPr>
      </w:pPr>
      <w:r>
        <w:drawing>
          <wp:anchor behindDoc="1" distT="0" distB="0" distL="114300" distR="122555" simplePos="0" locked="0" layoutInCell="1" allowOverlap="1" relativeHeight="9">
            <wp:simplePos x="0" y="0"/>
            <wp:positionH relativeFrom="column">
              <wp:posOffset>-586740</wp:posOffset>
            </wp:positionH>
            <wp:positionV relativeFrom="paragraph">
              <wp:posOffset>611505</wp:posOffset>
            </wp:positionV>
            <wp:extent cx="410845" cy="499110"/>
            <wp:effectExtent l="0" t="0" r="0" b="0"/>
            <wp:wrapNone/>
            <wp:docPr id="9" name="Imag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descr=""/>
                    <pic:cNvPicPr>
                      <a:picLocks noChangeAspect="1" noChangeArrowheads="1"/>
                    </pic:cNvPicPr>
                  </pic:nvPicPr>
                  <pic:blipFill>
                    <a:blip r:embed="rId11"/>
                    <a:stretch>
                      <a:fillRect/>
                    </a:stretch>
                  </pic:blipFill>
                  <pic:spPr bwMode="auto">
                    <a:xfrm>
                      <a:off x="0" y="0"/>
                      <a:ext cx="410845" cy="499110"/>
                    </a:xfrm>
                    <a:prstGeom prst="rect">
                      <a:avLst/>
                    </a:prstGeom>
                  </pic:spPr>
                </pic:pic>
              </a:graphicData>
            </a:graphic>
          </wp:anchor>
        </w:drawing>
      </w:r>
      <w:r>
        <w:rPr>
          <w:sz w:val="24"/>
          <w:szCs w:val="24"/>
        </w:rPr>
        <w:t>U</w:t>
      </w:r>
      <w:r>
        <w:rPr>
          <w:sz w:val="24"/>
          <w:szCs w:val="24"/>
        </w:rPr>
        <w:t>n enfant arrivant avec de la fièvre ou avec une infection contagieuse (impétigo, conjonctive…) ne sera pas accepté. De même, si un enfant est malade en cours de journée, il vous sera demandé de le reprendre. Il ne sera donné aucun médicament à l’école ou à la cantine.</w:t>
      </w:r>
    </w:p>
    <w:p>
      <w:pPr>
        <w:pStyle w:val="Normal"/>
        <w:jc w:val="both"/>
        <w:rPr>
          <w:sz w:val="24"/>
          <w:szCs w:val="24"/>
        </w:rPr>
      </w:pPr>
      <w:r>
        <w:rPr>
          <w:sz w:val="24"/>
          <w:szCs w:val="24"/>
        </w:rPr>
        <w:t xml:space="preserve">L’école n’est pas autorisée à administrer des médicaments aux enfants. Pour la sécurité de chacun, il est strictement interdit aux élèves d’être en possession de médicaments y compris homéopathie. </w:t>
      </w:r>
    </w:p>
    <w:p>
      <w:pPr>
        <w:pStyle w:val="Normal"/>
        <w:jc w:val="both"/>
        <w:rPr>
          <w:sz w:val="24"/>
          <w:szCs w:val="24"/>
        </w:rPr>
      </w:pPr>
      <w:r>
        <w:rPr>
          <w:sz w:val="24"/>
          <w:szCs w:val="24"/>
        </w:rPr>
        <w:t>Si un traitement est nécessaire, nous établirons un PAI en lien avec le médecin scolaire.</w:t>
      </w:r>
    </w:p>
    <w:p>
      <w:pPr>
        <w:pStyle w:val="Normal"/>
        <w:jc w:val="both"/>
        <w:rPr>
          <w:sz w:val="24"/>
          <w:szCs w:val="24"/>
        </w:rPr>
      </w:pPr>
      <w:r>
        <w:rPr>
          <w:sz w:val="24"/>
          <w:szCs w:val="24"/>
        </w:rPr>
        <w:drawing>
          <wp:anchor behindDoc="1" distT="0" distB="3810" distL="114300" distR="114935" simplePos="0" locked="0" layoutInCell="1" allowOverlap="1" relativeHeight="10">
            <wp:simplePos x="0" y="0"/>
            <wp:positionH relativeFrom="column">
              <wp:posOffset>2244725</wp:posOffset>
            </wp:positionH>
            <wp:positionV relativeFrom="paragraph">
              <wp:posOffset>13335</wp:posOffset>
            </wp:positionV>
            <wp:extent cx="608965" cy="643890"/>
            <wp:effectExtent l="0" t="0" r="0" b="0"/>
            <wp:wrapNone/>
            <wp:docPr id="10" name="Imag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descr=""/>
                    <pic:cNvPicPr>
                      <a:picLocks noChangeAspect="1" noChangeArrowheads="1"/>
                    </pic:cNvPicPr>
                  </pic:nvPicPr>
                  <pic:blipFill>
                    <a:blip r:embed="rId12"/>
                    <a:stretch>
                      <a:fillRect/>
                    </a:stretch>
                  </pic:blipFill>
                  <pic:spPr bwMode="auto">
                    <a:xfrm>
                      <a:off x="0" y="0"/>
                      <a:ext cx="608965" cy="643890"/>
                    </a:xfrm>
                    <a:prstGeom prst="rect">
                      <a:avLst/>
                    </a:prstGeom>
                  </pic:spPr>
                </pic:pic>
              </a:graphicData>
            </a:graphic>
          </wp:anchor>
        </w:drawing>
      </w:r>
    </w:p>
    <w:p>
      <w:pPr>
        <w:pStyle w:val="ListParagraph"/>
        <w:numPr>
          <w:ilvl w:val="0"/>
          <w:numId w:val="2"/>
        </w:numPr>
        <w:jc w:val="both"/>
        <w:rPr>
          <w:rFonts w:ascii="SimpleRonde" w:hAnsi="SimpleRonde"/>
          <w:b/>
          <w:b/>
          <w:i/>
          <w:i/>
          <w:sz w:val="24"/>
          <w:szCs w:val="24"/>
          <w:u w:val="single"/>
        </w:rPr>
      </w:pPr>
      <w:r>
        <w:rPr>
          <w:rFonts w:ascii="SimpleRonde" w:hAnsi="SimpleRonde"/>
          <w:b/>
          <w:i/>
          <w:sz w:val="24"/>
          <w:szCs w:val="24"/>
          <w:u w:val="single"/>
        </w:rPr>
        <w:t>Aeticle 9 : Poux</w:t>
      </w:r>
    </w:p>
    <w:p>
      <w:pPr>
        <w:pStyle w:val="Normal"/>
        <w:jc w:val="both"/>
        <w:rPr>
          <w:sz w:val="24"/>
          <w:szCs w:val="24"/>
        </w:rPr>
      </w:pPr>
      <w:r>
        <w:rPr>
          <w:sz w:val="24"/>
          <w:szCs w:val="24"/>
        </w:rPr>
        <w:t>Si vous constatez leur présence sur la tête de votre enfant, veuillez le soigner et nous le signaler.</w:t>
      </w:r>
    </w:p>
    <w:p>
      <w:pPr>
        <w:pStyle w:val="Normal"/>
        <w:jc w:val="both"/>
        <w:rPr>
          <w:sz w:val="24"/>
          <w:szCs w:val="24"/>
        </w:rPr>
      </w:pPr>
      <w:r>
        <w:rPr>
          <w:sz w:val="24"/>
          <w:szCs w:val="24"/>
        </w:rPr>
      </w:r>
    </w:p>
    <w:p>
      <w:pPr>
        <w:pStyle w:val="ListParagraph"/>
        <w:numPr>
          <w:ilvl w:val="0"/>
          <w:numId w:val="2"/>
        </w:numPr>
        <w:jc w:val="both"/>
        <w:rPr>
          <w:rFonts w:ascii="SimpleRonde" w:hAnsi="SimpleRonde"/>
          <w:b/>
          <w:b/>
          <w:i/>
          <w:i/>
          <w:sz w:val="24"/>
          <w:szCs w:val="24"/>
          <w:u w:val="single"/>
        </w:rPr>
      </w:pPr>
      <w:r>
        <w:rPr>
          <w:rFonts w:ascii="SimpleRonde" w:hAnsi="SimpleRonde"/>
          <w:b/>
          <w:i/>
          <w:sz w:val="24"/>
          <w:szCs w:val="24"/>
          <w:u w:val="single"/>
        </w:rPr>
        <w:t>Article 10 : Droit à l’image</w:t>
      </w:r>
    </w:p>
    <w:p>
      <w:pPr>
        <w:pStyle w:val="Normal"/>
        <w:jc w:val="both"/>
        <w:rPr>
          <w:sz w:val="24"/>
          <w:szCs w:val="24"/>
        </w:rPr>
      </w:pPr>
      <w:r>
        <w:rPr>
          <w:sz w:val="24"/>
          <w:szCs w:val="24"/>
        </w:rPr>
        <w:t>Dans le cadre du respect du droit privé et celui de l’image la prise de vues (photos et vidéo) n’est pas autorisée au sein de l’école sans autorisation.</w:t>
      </w:r>
    </w:p>
    <w:p>
      <w:pPr>
        <w:pStyle w:val="Normal"/>
        <w:jc w:val="both"/>
        <w:rPr>
          <w:sz w:val="24"/>
          <w:szCs w:val="24"/>
        </w:rPr>
      </w:pPr>
      <w:r>
        <w:rPr>
          <w:sz w:val="24"/>
          <w:szCs w:val="24"/>
        </w:rPr>
      </w:r>
    </w:p>
    <w:p>
      <w:pPr>
        <w:pStyle w:val="ListParagraph"/>
        <w:numPr>
          <w:ilvl w:val="0"/>
          <w:numId w:val="2"/>
        </w:numPr>
        <w:jc w:val="both"/>
        <w:rPr>
          <w:rFonts w:ascii="SimpleRonde" w:hAnsi="SimpleRonde"/>
          <w:b/>
          <w:b/>
          <w:i/>
          <w:i/>
          <w:sz w:val="24"/>
          <w:szCs w:val="24"/>
          <w:u w:val="single"/>
        </w:rPr>
      </w:pPr>
      <w:r>
        <w:drawing>
          <wp:anchor behindDoc="1" distT="0" distB="0" distL="114300" distR="121920" simplePos="0" locked="0" layoutInCell="1" allowOverlap="1" relativeHeight="11">
            <wp:simplePos x="0" y="0"/>
            <wp:positionH relativeFrom="column">
              <wp:posOffset>1966595</wp:posOffset>
            </wp:positionH>
            <wp:positionV relativeFrom="paragraph">
              <wp:posOffset>-212090</wp:posOffset>
            </wp:positionV>
            <wp:extent cx="678180" cy="498475"/>
            <wp:effectExtent l="0" t="0" r="0" b="0"/>
            <wp:wrapNone/>
            <wp:docPr id="11" name="Imag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descr=""/>
                    <pic:cNvPicPr>
                      <a:picLocks noChangeAspect="1" noChangeArrowheads="1"/>
                    </pic:cNvPicPr>
                  </pic:nvPicPr>
                  <pic:blipFill>
                    <a:blip r:embed="rId13"/>
                    <a:stretch>
                      <a:fillRect/>
                    </a:stretch>
                  </pic:blipFill>
                  <pic:spPr bwMode="auto">
                    <a:xfrm>
                      <a:off x="0" y="0"/>
                      <a:ext cx="678180" cy="498475"/>
                    </a:xfrm>
                    <a:prstGeom prst="rect">
                      <a:avLst/>
                    </a:prstGeom>
                  </pic:spPr>
                </pic:pic>
              </a:graphicData>
            </a:graphic>
          </wp:anchor>
        </w:drawing>
      </w:r>
      <w:r>
        <w:rPr>
          <w:rFonts w:ascii="SimpleRonde" w:hAnsi="SimpleRonde"/>
          <w:b/>
          <w:i/>
          <w:sz w:val="24"/>
          <w:szCs w:val="24"/>
          <w:u w:val="single"/>
        </w:rPr>
        <w:t>A</w:t>
      </w:r>
      <w:r>
        <w:rPr>
          <w:rFonts w:ascii="SimpleRonde" w:hAnsi="SimpleRonde"/>
          <w:b/>
          <w:i/>
          <w:sz w:val="24"/>
          <w:szCs w:val="24"/>
          <w:u w:val="single"/>
        </w:rPr>
        <w:t>rticle 11 : Sport</w:t>
      </w:r>
    </w:p>
    <w:p>
      <w:pPr>
        <w:pStyle w:val="Normal"/>
        <w:jc w:val="both"/>
        <w:rPr>
          <w:sz w:val="24"/>
          <w:szCs w:val="24"/>
        </w:rPr>
      </w:pPr>
      <w:r>
        <w:rPr>
          <w:sz w:val="24"/>
          <w:szCs w:val="24"/>
        </w:rPr>
        <w:t>En maternelle : chaque jour, les enfants font des activités motrices. Une tenue adaptée est conseillée.</w:t>
      </w:r>
    </w:p>
    <w:p>
      <w:pPr>
        <w:pStyle w:val="Normal"/>
        <w:jc w:val="both"/>
        <w:rPr>
          <w:sz w:val="24"/>
          <w:szCs w:val="24"/>
        </w:rPr>
      </w:pPr>
      <w:r>
        <w:rPr>
          <w:sz w:val="24"/>
          <w:szCs w:val="24"/>
        </w:rPr>
        <w:t>A l’élémentaire : L’EPS est obligatoire dans l’emploi du temps. Elle contribue au développement de l’enfant. Si l’enfant, à titre exceptionnel, est indisposé et ne peut participer au cours d’EPS, le signaler à l’enseignant via le cahier de liaison. En cas d’indisponibilité grave et de longue durée, un certificat médical est nécessaire.</w:t>
      </w:r>
    </w:p>
    <w:p>
      <w:pPr>
        <w:pStyle w:val="Normal"/>
        <w:jc w:val="both"/>
        <w:rPr>
          <w:sz w:val="24"/>
          <w:szCs w:val="24"/>
        </w:rPr>
      </w:pPr>
      <w:r>
        <w:rPr>
          <w:sz w:val="24"/>
          <w:szCs w:val="24"/>
        </w:rPr>
      </w:r>
    </w:p>
    <w:p>
      <w:pPr>
        <w:pStyle w:val="ListParagraph"/>
        <w:numPr>
          <w:ilvl w:val="0"/>
          <w:numId w:val="2"/>
        </w:numPr>
        <w:jc w:val="both"/>
        <w:rPr>
          <w:rFonts w:ascii="SimpleRonde" w:hAnsi="SimpleRonde"/>
          <w:b/>
          <w:b/>
          <w:i/>
          <w:i/>
          <w:sz w:val="24"/>
          <w:szCs w:val="24"/>
          <w:u w:val="single"/>
        </w:rPr>
      </w:pPr>
      <w:r>
        <w:rPr>
          <w:rFonts w:ascii="SimpleRonde" w:hAnsi="SimpleRonde"/>
          <w:b/>
          <w:i/>
          <w:sz w:val="24"/>
          <w:szCs w:val="24"/>
          <w:u w:val="single"/>
        </w:rPr>
        <w:t>Article 12 : Respect du règlement</w:t>
      </w:r>
    </w:p>
    <w:p>
      <w:pPr>
        <w:pStyle w:val="Normal"/>
        <w:jc w:val="both"/>
        <w:rPr>
          <w:sz w:val="24"/>
          <w:szCs w:val="24"/>
        </w:rPr>
      </w:pPr>
      <w:r>
        <w:rPr>
          <w:sz w:val="24"/>
          <w:szCs w:val="24"/>
        </w:rPr>
        <w:t>Toute transgression du présent règlement peut justifier une sanction.</w:t>
      </w:r>
    </w:p>
    <w:p>
      <w:pPr>
        <w:pStyle w:val="Normal"/>
        <w:jc w:val="both"/>
        <w:rPr>
          <w:sz w:val="24"/>
          <w:szCs w:val="24"/>
        </w:rPr>
      </w:pPr>
      <w:r>
        <w:rPr>
          <w:sz w:val="24"/>
          <w:szCs w:val="24"/>
        </w:rPr>
        <w:t>La première fois une remontrance orale est effectuée.</w:t>
      </w:r>
    </w:p>
    <w:p>
      <w:pPr>
        <w:pStyle w:val="Normal"/>
        <w:jc w:val="both"/>
        <w:rPr>
          <w:sz w:val="24"/>
          <w:szCs w:val="24"/>
        </w:rPr>
      </w:pPr>
      <w:r>
        <w:rPr>
          <w:sz w:val="24"/>
          <w:szCs w:val="24"/>
        </w:rPr>
        <w:t xml:space="preserve">Lors d’une récidive ou en cas de violence, irrespect, une croix peut être inscrite dans le suivi de comportement et/ou une punition donnée (cf tableau joint). </w:t>
      </w:r>
    </w:p>
    <w:p>
      <w:pPr>
        <w:pStyle w:val="Normal"/>
        <w:jc w:val="both"/>
        <w:rPr>
          <w:sz w:val="24"/>
          <w:szCs w:val="24"/>
        </w:rPr>
      </w:pPr>
      <w:r>
        <w:rPr>
          <w:sz w:val="24"/>
          <w:szCs w:val="24"/>
        </w:rPr>
        <w:t xml:space="preserve">En parallèle des sanctions peuvent être appliquées : </w:t>
      </w:r>
    </w:p>
    <w:p>
      <w:pPr>
        <w:pStyle w:val="Normal"/>
        <w:jc w:val="both"/>
        <w:rPr>
          <w:sz w:val="24"/>
          <w:szCs w:val="24"/>
        </w:rPr>
      </w:pPr>
      <w:r>
        <w:rPr>
          <w:sz w:val="24"/>
          <w:szCs w:val="24"/>
        </w:rPr>
        <w:t>- travail à faire en plus</w:t>
      </w:r>
    </w:p>
    <w:p>
      <w:pPr>
        <w:pStyle w:val="Normal"/>
        <w:jc w:val="both"/>
        <w:rPr>
          <w:sz w:val="24"/>
          <w:szCs w:val="24"/>
        </w:rPr>
      </w:pPr>
      <w:r>
        <w:rPr>
          <w:sz w:val="24"/>
          <w:szCs w:val="24"/>
        </w:rPr>
        <w:t>- isolement dans une autre classe afin de retrouver un comportement compatible avec le groupe classe.</w:t>
      </w:r>
    </w:p>
    <w:p>
      <w:pPr>
        <w:pStyle w:val="Normal"/>
        <w:jc w:val="both"/>
        <w:rPr>
          <w:sz w:val="24"/>
          <w:szCs w:val="24"/>
        </w:rPr>
      </w:pPr>
      <w:r>
        <w:rPr>
          <w:sz w:val="24"/>
          <w:szCs w:val="24"/>
        </w:rPr>
        <w:t>Selon la fréquence, le nombre ou la gravité des réprimandes, un rendez-vous peut être pris avec les parents, l’enseignant et dans certains cas le chef d’établissement.</w:t>
      </w:r>
    </w:p>
    <w:p>
      <w:pPr>
        <w:pStyle w:val="Normal"/>
        <w:jc w:val="both"/>
        <w:rPr>
          <w:sz w:val="24"/>
          <w:szCs w:val="24"/>
        </w:rPr>
      </w:pPr>
      <w:r>
        <w:rPr>
          <w:sz w:val="24"/>
          <w:szCs w:val="24"/>
        </w:rPr>
        <w:t>Si le comportement d’un enfant perturbe gravement et de façon durable le fonctionnement de la classe et traduit une évidente inadaptation au milieu scolaire, la situation de cet enfant sera soumis à l’examen de l’équipe éducative. Après un entretien avec les parents, une décision de retrait provisoire de l’école, de la garderie ou de la cantine peut être prise par le chef d’établissement.</w:t>
      </w:r>
    </w:p>
    <w:p>
      <w:pPr>
        <w:pStyle w:val="Normal"/>
        <w:jc w:val="both"/>
        <w:rPr>
          <w:sz w:val="24"/>
          <w:szCs w:val="24"/>
        </w:rPr>
      </w:pPr>
      <w:r>
        <w:rPr>
          <w:sz w:val="24"/>
          <w:szCs w:val="24"/>
        </w:rPr>
        <w:t>En l’absence d’évolution positive, le contrat entre la famille et l’école peut être rompu par l’établissement.</w:t>
      </w:r>
    </w:p>
    <w:p>
      <w:pPr>
        <w:pStyle w:val="Normal"/>
        <w:spacing w:before="0" w:after="160"/>
        <w:jc w:val="both"/>
        <w:rPr/>
      </w:pPr>
      <w:r>
        <w:rPr/>
      </w:r>
    </w:p>
    <w:sectPr>
      <w:footerReference w:type="default" r:id="rId14"/>
      <w:type w:val="nextPage"/>
      <w:pgSz w:w="11906" w:h="16838"/>
      <w:pgMar w:left="1417" w:right="1417" w:header="0" w:top="1417" w:footer="708"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swiss"/>
    <w:pitch w:val="variable"/>
  </w:font>
  <w:font w:name="Algerian">
    <w:altName w:val="comic"/>
    <w:charset w:val="00"/>
    <w:family w:val="roman"/>
    <w:pitch w:val="variable"/>
  </w:font>
  <w:font w:name="Comic Sans MS">
    <w:charset w:val="00"/>
    <w:family w:val="roman"/>
    <w:pitch w:val="variable"/>
  </w:font>
  <w:font w:name="SimpleRonde">
    <w:charset w:val="00"/>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i/>
        <w:i/>
      </w:rPr>
    </w:pPr>
    <w:r>
      <w:rPr>
        <w:i/>
      </w:rPr>
      <w:t xml:space="preserve">Ecole Jeanne d’Arc- 45 rue des Saulniers-85150 Landeronde- 02.51.34.21.45 – </w:t>
    </w:r>
  </w:p>
  <w:p>
    <w:pPr>
      <w:pStyle w:val="Pieddepage"/>
      <w:rPr>
        <w:i/>
        <w:i/>
      </w:rPr>
    </w:pPr>
    <w:r>
      <w:rPr>
        <w:i/>
      </w:rPr>
      <w:t>jeanne-arc-landeronde@wanadoo.fr</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3"/>
      <w:numFmt w:val="bullet"/>
      <w:lvlText w:val="-"/>
      <w:lvlJc w:val="left"/>
      <w:pPr>
        <w:ind w:left="720" w:hanging="360"/>
      </w:pPr>
      <w:rPr>
        <w:rFonts w:ascii="Calibri" w:hAnsi="Calibri" w:cs="Calibri" w:hint="default"/>
        <w:sz w:val="24"/>
        <w:rFonts w:c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ind w:left="720" w:hanging="360"/>
      </w:pPr>
      <w:rPr>
        <w:rFonts w:ascii="Calibri" w:hAnsi="Calibri" w:cs="Calibri" w:hint="default"/>
        <w:sz w:val="24"/>
        <w:rFonts w:c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pPrDefault>
  </w:docDefaults>
  <w:latentStyles w:defLockedState="0" w:defUIPriority="99" w:defSemiHidden="0" w:defUnhideWhenUsed="0" w:defQFormat="0" w:count="37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fr-FR" w:eastAsia="en-US" w:bidi="ar-SA"/>
    </w:rPr>
  </w:style>
  <w:style w:type="character" w:styleId="DefaultParagraphFont" w:default="1">
    <w:name w:val="Default Paragraph Font"/>
    <w:uiPriority w:val="1"/>
    <w:semiHidden/>
    <w:unhideWhenUsed/>
    <w:qFormat/>
    <w:rPr/>
  </w:style>
  <w:style w:type="character" w:styleId="LienInternet">
    <w:name w:val="Lien Internet"/>
    <w:basedOn w:val="DefaultParagraphFont"/>
    <w:uiPriority w:val="99"/>
    <w:unhideWhenUsed/>
    <w:rsid w:val="00797325"/>
    <w:rPr>
      <w:color w:val="0563C1" w:themeColor="hyperlink"/>
      <w:u w:val="single"/>
    </w:rPr>
  </w:style>
  <w:style w:type="character" w:styleId="EntteCar" w:customStyle="1">
    <w:name w:val="En-tête Car"/>
    <w:basedOn w:val="DefaultParagraphFont"/>
    <w:link w:val="En-tte"/>
    <w:uiPriority w:val="99"/>
    <w:qFormat/>
    <w:rsid w:val="009a49ad"/>
    <w:rPr/>
  </w:style>
  <w:style w:type="character" w:styleId="PieddepageCar" w:customStyle="1">
    <w:name w:val="Pied de page Car"/>
    <w:basedOn w:val="DefaultParagraphFont"/>
    <w:link w:val="Pieddepage"/>
    <w:uiPriority w:val="99"/>
    <w:qFormat/>
    <w:rsid w:val="009a49ad"/>
    <w:rPr/>
  </w:style>
  <w:style w:type="character" w:styleId="TextedebullesCar" w:customStyle="1">
    <w:name w:val="Texte de bulles Car"/>
    <w:basedOn w:val="DefaultParagraphFont"/>
    <w:link w:val="Textedebulles"/>
    <w:uiPriority w:val="99"/>
    <w:semiHidden/>
    <w:qFormat/>
    <w:rsid w:val="00216818"/>
    <w:rPr>
      <w:rFonts w:ascii="Segoe UI" w:hAnsi="Segoe UI" w:cs="Segoe UI"/>
      <w:sz w:val="18"/>
      <w:szCs w:val="18"/>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eastAsia="Calibri" w:cs=""/>
      <w:sz w:val="24"/>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eastAsia="Calibri" w:cs=""/>
      <w:sz w:val="24"/>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paragraph" w:styleId="Titre">
    <w:name w:val="Titre"/>
    <w:basedOn w:val="Normal"/>
    <w:next w:val="Corpsdetexte"/>
    <w:qFormat/>
    <w:pPr>
      <w:keepNext/>
      <w:spacing w:before="240" w:after="120"/>
    </w:pPr>
    <w:rPr>
      <w:rFonts w:ascii="Liberation Sans" w:hAnsi="Liberation Sans" w:eastAsia="Microsoft YaHei" w:cs="Mangal"/>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Mangal"/>
    </w:rPr>
  </w:style>
  <w:style w:type="paragraph" w:styleId="Lgende">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ListParagraph">
    <w:name w:val="List Paragraph"/>
    <w:basedOn w:val="Normal"/>
    <w:uiPriority w:val="34"/>
    <w:qFormat/>
    <w:rsid w:val="00af367c"/>
    <w:pPr>
      <w:spacing w:before="0" w:after="160"/>
      <w:ind w:left="720" w:hanging="0"/>
      <w:contextualSpacing/>
    </w:pPr>
    <w:rPr/>
  </w:style>
  <w:style w:type="paragraph" w:styleId="Entte">
    <w:name w:val="Header"/>
    <w:basedOn w:val="Normal"/>
    <w:link w:val="En-tteCar"/>
    <w:uiPriority w:val="99"/>
    <w:unhideWhenUsed/>
    <w:rsid w:val="009a49ad"/>
    <w:pPr>
      <w:tabs>
        <w:tab w:val="center" w:pos="4536" w:leader="none"/>
        <w:tab w:val="right" w:pos="9072" w:leader="none"/>
      </w:tabs>
      <w:spacing w:lineRule="auto" w:line="240" w:before="0" w:after="0"/>
    </w:pPr>
    <w:rPr/>
  </w:style>
  <w:style w:type="paragraph" w:styleId="Pieddepage">
    <w:name w:val="Footer"/>
    <w:basedOn w:val="Normal"/>
    <w:link w:val="PieddepageCar"/>
    <w:uiPriority w:val="99"/>
    <w:unhideWhenUsed/>
    <w:rsid w:val="009a49ad"/>
    <w:pPr>
      <w:tabs>
        <w:tab w:val="center" w:pos="4536" w:leader="none"/>
        <w:tab w:val="right" w:pos="9072" w:leader="none"/>
      </w:tabs>
      <w:spacing w:lineRule="auto" w:line="240" w:before="0" w:after="0"/>
    </w:pPr>
    <w:rPr/>
  </w:style>
  <w:style w:type="paragraph" w:styleId="BalloonText">
    <w:name w:val="Balloon Text"/>
    <w:basedOn w:val="Normal"/>
    <w:link w:val="TextedebullesCar"/>
    <w:uiPriority w:val="99"/>
    <w:semiHidden/>
    <w:unhideWhenUsed/>
    <w:qFormat/>
    <w:rsid w:val="00216818"/>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styleId="Grilledutableau">
    <w:name w:val="Table Grid"/>
    <w:basedOn w:val="TableauNormal"/>
    <w:uiPriority w:val="39"/>
    <w:rsid w:val="00af367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hyperlink" Target="mailto:jeanne-arc-landeronde@wanadoo.fr" TargetMode="External"/><Relationship Id="rId7" Type="http://schemas.openxmlformats.org/officeDocument/2006/relationships/image" Target="media/image5.wmf"/><Relationship Id="rId8" Type="http://schemas.openxmlformats.org/officeDocument/2006/relationships/image" Target="media/image6.wmf"/><Relationship Id="rId9" Type="http://schemas.openxmlformats.org/officeDocument/2006/relationships/image" Target="media/image7.wmf"/><Relationship Id="rId10" Type="http://schemas.openxmlformats.org/officeDocument/2006/relationships/image" Target="media/image8.jpeg"/><Relationship Id="rId11" Type="http://schemas.openxmlformats.org/officeDocument/2006/relationships/image" Target="media/image9.wmf"/><Relationship Id="rId12" Type="http://schemas.openxmlformats.org/officeDocument/2006/relationships/image" Target="media/image10.wmf"/><Relationship Id="rId13" Type="http://schemas.openxmlformats.org/officeDocument/2006/relationships/image" Target="media/image11.wmf"/><Relationship Id="rId14" Type="http://schemas.openxmlformats.org/officeDocument/2006/relationships/footer" Target="footer1.xm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Application>LibreOffice/5.2.7.2$Windows_x86 LibreOffice_project/2b7f1e640c46ceb28adf43ee075a6e8b8439ed10</Application>
  <Pages>5</Pages>
  <Words>1288</Words>
  <Characters>6683</Characters>
  <CharactersWithSpaces>7899</CharactersWithSpaces>
  <Paragraphs>84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2016-01-15T15:08:00Z</dcterms:created>
  <dc:creator>guylaine le tiec</dc:creator>
  <dc:description/>
  <dc:language>fr-FR</dc:language>
  <cp:lastModifiedBy/>
  <cp:lastPrinted>2018-07-06T09:57:48Z</cp:lastPrinted>
  <dcterms:modified xsi:type="dcterms:W3CDTF">2018-07-06T10:01:33Z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